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A" w:rsidRPr="0093551E" w:rsidRDefault="00C35E4A" w:rsidP="00C35E4A">
      <w:pPr>
        <w:spacing w:after="0"/>
        <w:jc w:val="center"/>
        <w:rPr>
          <w:rFonts w:ascii="Titillium Web" w:hAnsi="Titillium Web"/>
          <w:b/>
          <w:sz w:val="26"/>
          <w:szCs w:val="26"/>
          <w:lang w:val="fr-FR"/>
        </w:rPr>
      </w:pPr>
      <w:r w:rsidRPr="0093551E">
        <w:rPr>
          <w:rFonts w:ascii="Titillium Web" w:hAnsi="Titillium Web"/>
          <w:b/>
          <w:sz w:val="26"/>
          <w:szCs w:val="26"/>
          <w:lang w:val="fr-FR"/>
        </w:rPr>
        <w:t xml:space="preserve">Je souhaite participer </w:t>
      </w:r>
      <w:r w:rsidR="00751B99">
        <w:rPr>
          <w:rFonts w:ascii="Titillium Web" w:hAnsi="Titillium Web"/>
          <w:b/>
          <w:sz w:val="26"/>
          <w:szCs w:val="26"/>
          <w:lang w:val="fr-FR"/>
        </w:rPr>
        <w:t>à la formation en ligne pour professeur</w:t>
      </w:r>
      <w:r w:rsidR="00125DF9">
        <w:rPr>
          <w:rFonts w:ascii="Titillium Web" w:hAnsi="Titillium Web"/>
          <w:b/>
          <w:sz w:val="26"/>
          <w:szCs w:val="26"/>
          <w:lang w:val="fr-FR"/>
        </w:rPr>
        <w:t>s</w:t>
      </w:r>
      <w:r w:rsidR="00751B99">
        <w:rPr>
          <w:rFonts w:ascii="Titillium Web" w:hAnsi="Titillium Web"/>
          <w:b/>
          <w:sz w:val="26"/>
          <w:szCs w:val="26"/>
          <w:lang w:val="fr-FR"/>
        </w:rPr>
        <w:t xml:space="preserve"> tandem</w:t>
      </w:r>
      <w:r w:rsidR="001463CC">
        <w:rPr>
          <w:rFonts w:ascii="Titillium Web" w:hAnsi="Titillium Web"/>
          <w:b/>
          <w:sz w:val="26"/>
          <w:szCs w:val="26"/>
          <w:lang w:val="fr-FR"/>
        </w:rPr>
        <w:t>*</w:t>
      </w:r>
    </w:p>
    <w:tbl>
      <w:tblPr>
        <w:tblStyle w:val="Tabellenraster"/>
        <w:tblW w:w="0" w:type="auto"/>
        <w:tblLayout w:type="fixed"/>
        <w:tblLook w:val="04A0" w:firstRow="1" w:lastRow="0" w:firstColumn="1" w:lastColumn="0" w:noHBand="0" w:noVBand="1"/>
      </w:tblPr>
      <w:tblGrid>
        <w:gridCol w:w="534"/>
        <w:gridCol w:w="3118"/>
        <w:gridCol w:w="2693"/>
        <w:gridCol w:w="3402"/>
      </w:tblGrid>
      <w:tr w:rsidR="00D156F0" w:rsidRPr="00125DF9" w:rsidTr="00D156F0">
        <w:trPr>
          <w:trHeight w:val="387"/>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hideMark/>
          </w:tcPr>
          <w:p w:rsidR="00D156F0" w:rsidRPr="0020366A" w:rsidRDefault="00D156F0"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right w:val="single" w:sz="4" w:space="0" w:color="auto"/>
            </w:tcBorders>
            <w:shd w:val="clear" w:color="auto" w:fill="auto"/>
            <w:vAlign w:val="center"/>
          </w:tcPr>
          <w:p w:rsidR="00D156F0" w:rsidRPr="00C35E4A" w:rsidRDefault="00D156F0" w:rsidP="00751B99">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Box>
                </w:ffData>
              </w:fldChar>
            </w:r>
            <w:r w:rsidRPr="00C35E4A">
              <w:rPr>
                <w:rFonts w:ascii="Frutiger Next Com Light" w:hAnsi="Frutiger Next Com Light" w:cstheme="minorHAnsi"/>
              </w:rPr>
              <w:instrText xml:space="preserve"> FORMCHECKBOX </w:instrText>
            </w:r>
            <w:r w:rsidR="00CE7CC3">
              <w:rPr>
                <w:rFonts w:ascii="Frutiger Next Com Light" w:hAnsi="Frutiger Next Com Light" w:cstheme="minorHAnsi"/>
              </w:rPr>
            </w:r>
            <w:r w:rsidR="00CE7CC3">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sidR="00751B99">
              <w:rPr>
                <w:rFonts w:ascii="Frutiger Next Com Light" w:hAnsi="Frutiger Next Com Light" w:cstheme="minorHAnsi"/>
              </w:rPr>
              <w:t>Formation</w:t>
            </w:r>
            <w:r>
              <w:rPr>
                <w:rFonts w:ascii="Frutiger Next Com Light" w:hAnsi="Frutiger Next Com Light" w:cstheme="minorHAnsi"/>
              </w:rPr>
              <w:t xml:space="preserve"> online :</w:t>
            </w:r>
          </w:p>
        </w:tc>
        <w:tc>
          <w:tcPr>
            <w:tcW w:w="2693" w:type="dxa"/>
            <w:tcBorders>
              <w:top w:val="single" w:sz="4" w:space="0" w:color="auto"/>
              <w:left w:val="single" w:sz="4" w:space="0" w:color="auto"/>
              <w:right w:val="single" w:sz="4" w:space="0" w:color="auto"/>
            </w:tcBorders>
            <w:vAlign w:val="center"/>
          </w:tcPr>
          <w:p w:rsidR="00D156F0" w:rsidRPr="00F15DD0" w:rsidRDefault="00125DF9" w:rsidP="00125DF9">
            <w:pPr>
              <w:tabs>
                <w:tab w:val="left" w:pos="3969"/>
              </w:tabs>
              <w:rPr>
                <w:rFonts w:ascii="Frutiger Next Com Light" w:hAnsi="Frutiger Next Com Light" w:cstheme="minorHAnsi"/>
                <w:lang w:val="fr-FR"/>
              </w:rPr>
            </w:pPr>
            <w:r>
              <w:rPr>
                <w:rFonts w:ascii="Frutiger Next Com Light" w:hAnsi="Frutiger Next Com Light" w:cstheme="minorHAnsi"/>
                <w:lang w:val="fr-FR"/>
              </w:rPr>
              <w:t>28.01</w:t>
            </w:r>
            <w:r w:rsidR="0020366A">
              <w:rPr>
                <w:rFonts w:ascii="Frutiger Next Com Light" w:hAnsi="Frutiger Next Com Light" w:cstheme="minorHAnsi"/>
                <w:lang w:val="fr-FR"/>
              </w:rPr>
              <w:t>.202</w:t>
            </w:r>
            <w:r>
              <w:rPr>
                <w:rFonts w:ascii="Frutiger Next Com Light" w:hAnsi="Frutiger Next Com Light" w:cstheme="minorHAnsi"/>
                <w:lang w:val="fr-FR"/>
              </w:rPr>
              <w:t>2</w:t>
            </w:r>
            <w:r w:rsidR="0020366A">
              <w:rPr>
                <w:rFonts w:ascii="Frutiger Next Com Light" w:hAnsi="Frutiger Next Com Light" w:cstheme="minorHAnsi"/>
                <w:lang w:val="fr-FR"/>
              </w:rPr>
              <w:t>-</w:t>
            </w:r>
            <w:r>
              <w:rPr>
                <w:rFonts w:ascii="Frutiger Next Com Light" w:hAnsi="Frutiger Next Com Light" w:cstheme="minorHAnsi"/>
                <w:lang w:val="fr-FR"/>
              </w:rPr>
              <w:t>05.02.2022</w:t>
            </w:r>
          </w:p>
        </w:tc>
        <w:tc>
          <w:tcPr>
            <w:tcW w:w="3402" w:type="dxa"/>
            <w:tcBorders>
              <w:top w:val="single" w:sz="4" w:space="0" w:color="auto"/>
              <w:left w:val="single" w:sz="4" w:space="0" w:color="auto"/>
              <w:right w:val="single" w:sz="4" w:space="0" w:color="auto"/>
            </w:tcBorders>
            <w:vAlign w:val="center"/>
          </w:tcPr>
          <w:p w:rsidR="00D156F0" w:rsidRPr="00F15DD0" w:rsidRDefault="00D156F0" w:rsidP="00751B99">
            <w:pPr>
              <w:tabs>
                <w:tab w:val="left" w:pos="3969"/>
              </w:tabs>
              <w:rPr>
                <w:rFonts w:ascii="Frutiger Next Com Light" w:hAnsi="Frutiger Next Com Light" w:cstheme="minorHAnsi"/>
                <w:lang w:val="fr-FR"/>
              </w:rPr>
            </w:pPr>
            <w:r>
              <w:rPr>
                <w:rFonts w:ascii="Frutiger Next Com Light" w:hAnsi="Frutiger Next Com Light" w:cstheme="minorHAnsi"/>
                <w:lang w:val="fr-FR"/>
              </w:rPr>
              <w:t xml:space="preserve">Contribution personnelle : </w:t>
            </w:r>
            <w:r w:rsidR="00751B99">
              <w:rPr>
                <w:rFonts w:ascii="Frutiger Next Com Light" w:hAnsi="Frutiger Next Com Light" w:cstheme="minorHAnsi"/>
                <w:lang w:val="fr-FR"/>
              </w:rPr>
              <w:t>gratuit</w:t>
            </w:r>
          </w:p>
        </w:tc>
      </w:tr>
    </w:tbl>
    <w:p w:rsidR="00C121B4" w:rsidRPr="0020366A" w:rsidRDefault="00C121B4" w:rsidP="00C121B4">
      <w:pPr>
        <w:spacing w:after="0"/>
        <w:rPr>
          <w:sz w:val="10"/>
          <w:szCs w:val="10"/>
          <w:lang w:val="fr-FR"/>
        </w:rPr>
      </w:pPr>
    </w:p>
    <w:tbl>
      <w:tblPr>
        <w:tblStyle w:val="Tabellenraster"/>
        <w:tblW w:w="0" w:type="auto"/>
        <w:tblLayout w:type="fixed"/>
        <w:tblLook w:val="04A0" w:firstRow="1" w:lastRow="0" w:firstColumn="1" w:lastColumn="0" w:noHBand="0" w:noVBand="1"/>
      </w:tblPr>
      <w:tblGrid>
        <w:gridCol w:w="3652"/>
        <w:gridCol w:w="2693"/>
        <w:gridCol w:w="3402"/>
      </w:tblGrid>
      <w:tr w:rsidR="00C35E4A" w:rsidRPr="00125DF9"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Nom, Prénom</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bookmarkStart w:id="0" w:name="Text4"/>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Bidi"/>
              </w:rPr>
              <w:fldChar w:fldCharType="end"/>
            </w:r>
            <w:bookmarkEnd w:id="0"/>
          </w:p>
        </w:tc>
      </w:tr>
      <w:tr w:rsidR="00C35E4A" w:rsidRPr="00125DF9"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Date de naissance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
                  <w:enabled/>
                  <w:calcOnExit w:val="0"/>
                  <w:textInput>
                    <w:type w:val="date"/>
                  </w:textInput>
                </w:ffData>
              </w:fldChar>
            </w:r>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20366A">
            <w:pPr>
              <w:tabs>
                <w:tab w:val="left" w:pos="3969"/>
              </w:tabs>
              <w:rPr>
                <w:rFonts w:ascii="Frutiger Next Com Light" w:hAnsi="Frutiger Next Com Light" w:cstheme="minorHAnsi"/>
              </w:rPr>
            </w:pPr>
            <w:r w:rsidRPr="0020366A">
              <w:rPr>
                <w:rFonts w:ascii="Frutiger Next Com Light" w:hAnsi="Frutiger Next Com Light" w:cstheme="minorHAnsi"/>
                <w:lang w:val="fr-FR"/>
              </w:rPr>
              <w:t xml:space="preserve">Rue, code postal, </w:t>
            </w:r>
            <w:r>
              <w:rPr>
                <w:rFonts w:ascii="Frutiger Next Com Light" w:hAnsi="Frutiger Next Com Light" w:cstheme="minorHAnsi"/>
              </w:rPr>
              <w:t>ville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pPr>
              <w:tabs>
                <w:tab w:val="left" w:pos="3969"/>
              </w:tabs>
              <w:rPr>
                <w:rFonts w:ascii="Frutiger Next Com Light" w:hAnsi="Frutiger Next Com Light" w:cstheme="minorHAnsi"/>
                <w:lang w:val="fr-FR"/>
              </w:rPr>
            </w:pPr>
            <w:r w:rsidRPr="00A672DA">
              <w:rPr>
                <w:rFonts w:ascii="Frutiger Next Com Light" w:hAnsi="Frutiger Next Com Light" w:cstheme="minorHAnsi"/>
                <w:lang w:val="fr-FR"/>
              </w:rPr>
              <w:t>N° de portable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6095"/>
      </w:tblGrid>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2DA" w:rsidRDefault="00125DF9" w:rsidP="003438CB">
            <w:pPr>
              <w:tabs>
                <w:tab w:val="left" w:pos="3969"/>
              </w:tabs>
              <w:rPr>
                <w:rFonts w:ascii="Frutiger Next Com Light" w:hAnsi="Frutiger Next Com Light" w:cstheme="minorHAnsi"/>
              </w:rPr>
            </w:pPr>
            <w:r>
              <w:rPr>
                <w:rFonts w:ascii="Frutiger Next Com Light" w:hAnsi="Frutiger Next Com Light" w:cstheme="minorHAnsi"/>
              </w:rPr>
              <w:t xml:space="preserve">Langue </w:t>
            </w:r>
            <w:proofErr w:type="spellStart"/>
            <w:r>
              <w:rPr>
                <w:rFonts w:ascii="Frutiger Next Com Light" w:hAnsi="Frutiger Next Com Light" w:cstheme="minorHAnsi"/>
              </w:rPr>
              <w:t>maternelle</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125DF9" w:rsidRDefault="00125DF9" w:rsidP="003438CB">
            <w:pPr>
              <w:tabs>
                <w:tab w:val="left" w:pos="3969"/>
              </w:tabs>
              <w:rPr>
                <w:rFonts w:ascii="Frutiger Next Com Light" w:hAnsi="Frutiger Next Com Light" w:cstheme="minorHAnsi"/>
                <w:lang w:val="fr-FR"/>
              </w:rPr>
            </w:pPr>
            <w:r w:rsidRPr="00125DF9">
              <w:rPr>
                <w:rFonts w:ascii="Frutiger Next Com Light" w:hAnsi="Frutiger Next Com Light" w:cstheme="minorHAnsi"/>
                <w:lang w:val="fr-FR"/>
              </w:rPr>
              <w:t xml:space="preserve">Niveau linguistique dans la langue </w:t>
            </w:r>
            <w:r>
              <w:rPr>
                <w:rFonts w:ascii="Frutiger Next Com Light" w:hAnsi="Frutiger Next Com Light" w:cstheme="minorHAnsi"/>
                <w:lang w:val="fr-FR"/>
              </w:rPr>
              <w:t>étrangère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p w:rsidR="00C121B4" w:rsidRDefault="00C121B4" w:rsidP="00C121B4">
      <w:pPr>
        <w:spacing w:after="0"/>
        <w:rPr>
          <w:sz w:val="10"/>
          <w:szCs w:val="10"/>
        </w:rPr>
      </w:pPr>
    </w:p>
    <w:tbl>
      <w:tblPr>
        <w:tblStyle w:val="Tabellenraster"/>
        <w:tblW w:w="9776" w:type="dxa"/>
        <w:tblLook w:val="04A0" w:firstRow="1" w:lastRow="0" w:firstColumn="1" w:lastColumn="0" w:noHBand="0" w:noVBand="1"/>
      </w:tblPr>
      <w:tblGrid>
        <w:gridCol w:w="9776"/>
      </w:tblGrid>
      <w:tr w:rsidR="00C121B4" w:rsidRPr="00751B99" w:rsidTr="001463CC">
        <w:tc>
          <w:tcPr>
            <w:tcW w:w="9776" w:type="dxa"/>
            <w:shd w:val="clear" w:color="auto" w:fill="D9D9D9" w:themeFill="background1" w:themeFillShade="D9"/>
          </w:tcPr>
          <w:p w:rsidR="00C121B4" w:rsidRPr="00C121B4" w:rsidRDefault="00C121B4" w:rsidP="00C121B4">
            <w:pPr>
              <w:rPr>
                <w:rFonts w:ascii="Frutiger Next Com Light" w:hAnsi="Frutiger Next Com Light"/>
                <w:lang w:val="fr-FR"/>
              </w:rPr>
            </w:pPr>
            <w:r w:rsidRPr="00C121B4">
              <w:rPr>
                <w:rFonts w:ascii="Frutiger Next Com Light" w:hAnsi="Frutiger Next Com Light"/>
                <w:lang w:val="fr-FR"/>
              </w:rPr>
              <w:t>Quels sont vos objectifs et vos attentes ?</w:t>
            </w:r>
          </w:p>
        </w:tc>
      </w:tr>
      <w:tr w:rsidR="00C121B4" w:rsidRPr="00C121B4" w:rsidTr="001463CC">
        <w:trPr>
          <w:trHeight w:val="737"/>
        </w:trPr>
        <w:tc>
          <w:tcPr>
            <w:tcW w:w="9776" w:type="dxa"/>
          </w:tcPr>
          <w:p w:rsidR="00C121B4" w:rsidRDefault="00C121B4" w:rsidP="00C121B4">
            <w:pPr>
              <w:rPr>
                <w:lang w:val="fr-FR"/>
              </w:rPr>
            </w:pPr>
            <w:r>
              <w:rPr>
                <w:lang w:val="fr-FR"/>
              </w:rPr>
              <w:fldChar w:fldCharType="begin">
                <w:ffData>
                  <w:name w:val="Text6"/>
                  <w:enabled/>
                  <w:calcOnExit w:val="0"/>
                  <w:textInput/>
                </w:ffData>
              </w:fldChar>
            </w:r>
            <w:bookmarkStart w:id="1"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
          </w:p>
          <w:p w:rsidR="001463CC" w:rsidRDefault="001463CC" w:rsidP="00C121B4">
            <w:pPr>
              <w:rPr>
                <w:lang w:val="fr-FR"/>
              </w:rPr>
            </w:pPr>
          </w:p>
          <w:p w:rsidR="001463CC" w:rsidRDefault="001463CC" w:rsidP="00C121B4">
            <w:pPr>
              <w:rPr>
                <w:lang w:val="fr-FR"/>
              </w:rPr>
            </w:pPr>
          </w:p>
          <w:p w:rsidR="001463CC" w:rsidRPr="00C121B4" w:rsidRDefault="001463CC" w:rsidP="00C121B4">
            <w:pPr>
              <w:rPr>
                <w:lang w:val="fr-FR"/>
              </w:rPr>
            </w:pPr>
          </w:p>
        </w:tc>
      </w:tr>
    </w:tbl>
    <w:p w:rsidR="00C121B4" w:rsidRPr="00C121B4" w:rsidRDefault="00C121B4" w:rsidP="00C121B4">
      <w:pPr>
        <w:spacing w:after="0"/>
        <w:rPr>
          <w:sz w:val="10"/>
          <w:szCs w:val="10"/>
          <w:lang w:val="fr-FR"/>
        </w:rPr>
      </w:pPr>
    </w:p>
    <w:p w:rsidR="00C35E4A" w:rsidRDefault="00C35E4A" w:rsidP="00C121B4">
      <w:pPr>
        <w:spacing w:after="0"/>
        <w:jc w:val="both"/>
        <w:rPr>
          <w:rFonts w:ascii="Frutiger Next Com Light" w:hAnsi="Frutiger Next Com Light" w:cs="Calibri"/>
          <w:sz w:val="10"/>
          <w:szCs w:val="10"/>
          <w:lang w:val="fr-FR"/>
        </w:rPr>
      </w:pPr>
    </w:p>
    <w:p w:rsidR="001463CC" w:rsidRDefault="001463CC" w:rsidP="00C121B4">
      <w:pPr>
        <w:spacing w:after="0"/>
        <w:jc w:val="both"/>
        <w:rPr>
          <w:rFonts w:ascii="Frutiger Next Com Light" w:hAnsi="Frutiger Next Com Light" w:cs="Calibri"/>
          <w:sz w:val="10"/>
          <w:szCs w:val="10"/>
          <w:lang w:val="fr-FR"/>
        </w:rPr>
      </w:pPr>
    </w:p>
    <w:tbl>
      <w:tblPr>
        <w:tblStyle w:val="Tabellenraster"/>
        <w:tblW w:w="9747" w:type="dxa"/>
        <w:tblLook w:val="04A0" w:firstRow="1" w:lastRow="0" w:firstColumn="1" w:lastColumn="0" w:noHBand="0" w:noVBand="1"/>
      </w:tblPr>
      <w:tblGrid>
        <w:gridCol w:w="4889"/>
        <w:gridCol w:w="4858"/>
      </w:tblGrid>
      <w:tr w:rsidR="00C121B4" w:rsidRPr="009F21BA" w:rsidTr="00C121B4">
        <w:trPr>
          <w:trHeight w:val="454"/>
        </w:trPr>
        <w:tc>
          <w:tcPr>
            <w:tcW w:w="4889"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Lieu, date</w:t>
            </w:r>
          </w:p>
        </w:tc>
        <w:tc>
          <w:tcPr>
            <w:tcW w:w="4858"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Signature</w:t>
            </w:r>
            <w:r w:rsidR="001463CC">
              <w:rPr>
                <w:rFonts w:ascii="Frutiger Next Com" w:hAnsi="Frutiger Next Com"/>
                <w:lang w:val="fr-FR"/>
              </w:rPr>
              <w:t>*</w:t>
            </w:r>
          </w:p>
        </w:tc>
      </w:tr>
      <w:tr w:rsidR="001463CC" w:rsidRPr="00751B99" w:rsidTr="001463CC">
        <w:trPr>
          <w:trHeight w:val="454"/>
        </w:trPr>
        <w:tc>
          <w:tcPr>
            <w:tcW w:w="9747" w:type="dxa"/>
            <w:gridSpan w:val="2"/>
            <w:shd w:val="clear" w:color="auto" w:fill="auto"/>
            <w:vAlign w:val="center"/>
          </w:tcPr>
          <w:p w:rsidR="001463CC" w:rsidRPr="004F4E30" w:rsidRDefault="001463CC" w:rsidP="00E72BF8">
            <w:pPr>
              <w:rPr>
                <w:rFonts w:ascii="Frutiger Next Com Light" w:hAnsi="Frutiger Next Com Light"/>
                <w:bCs/>
                <w:sz w:val="20"/>
                <w:szCs w:val="20"/>
                <w:lang w:val="fr-FR"/>
              </w:rPr>
            </w:pPr>
            <w:r w:rsidRPr="004F4E30">
              <w:rPr>
                <w:rFonts w:ascii="Frutiger Next Com Light" w:hAnsi="Frutiger Next Com Light"/>
                <w:bCs/>
                <w:sz w:val="20"/>
                <w:szCs w:val="20"/>
                <w:lang w:val="fr-FR"/>
              </w:rPr>
              <w:t>*Avec votre inscription et en cas de confirmation de votre participation, vous vous engagez à assister à toutes les sessions de cours.</w:t>
            </w:r>
          </w:p>
          <w:p w:rsidR="004F4E30" w:rsidRPr="004F4E30" w:rsidRDefault="004F4E30" w:rsidP="004F4E30">
            <w:pPr>
              <w:rPr>
                <w:rFonts w:ascii="Frutiger Next Com Light" w:hAnsi="Frutiger Next Com Light"/>
                <w:bCs/>
                <w:sz w:val="20"/>
                <w:szCs w:val="20"/>
                <w:lang w:val="fr-FR"/>
              </w:rPr>
            </w:pPr>
            <w:r w:rsidRPr="004F4E30">
              <w:rPr>
                <w:rFonts w:ascii="Frutiger Next Com Light" w:hAnsi="Frutiger Next Com Light"/>
                <w:bCs/>
                <w:sz w:val="20"/>
                <w:szCs w:val="20"/>
                <w:lang w:val="fr-FR"/>
              </w:rPr>
              <w:t xml:space="preserve">*ProTandem traite les données personnelles des participants, en particulier les photos, conformément à l'article 6 (1.e)) du R.G.P.D. en liaison avec l'art. 4 (1) SDSG (loi sarroise sur la protection des données) pour l'exécution d'une tâche d'intérêt public confiée à ProTandem. </w:t>
            </w:r>
          </w:p>
          <w:p w:rsidR="004F4E30" w:rsidRPr="004F4E30" w:rsidRDefault="004F4E30" w:rsidP="004F4E30">
            <w:pPr>
              <w:rPr>
                <w:rFonts w:ascii="Frutiger Next Com Light" w:hAnsi="Frutiger Next Com Light"/>
                <w:bCs/>
                <w:lang w:val="fr-FR"/>
              </w:rPr>
            </w:pPr>
            <w:r w:rsidRPr="004F4E30">
              <w:rPr>
                <w:rFonts w:ascii="Frutiger Next Com Light" w:hAnsi="Frutiger Next Com Light"/>
                <w:bCs/>
                <w:sz w:val="20"/>
                <w:szCs w:val="20"/>
                <w:lang w:val="fr-FR"/>
              </w:rPr>
              <w:t>La finalité du traitement des données est la présentation et l'affichage publics des services proposés sur la page d'accueil, dans les médias sociaux (par exemple Facebook, Instagram, YouTube) et dans les parutions de documents d'information. Ce traitement des données peut être contesté à tout moment auprès de ProTandem conformément à l'article 21 (1) du RGPD. Après contestation, ces données personnelles ne seront plus traitées aux fins susmentionnées. Pour le reste, il est fait référence aux informations sur la protection des données :</w:t>
            </w:r>
            <w:r w:rsidRPr="004F4E30">
              <w:rPr>
                <w:sz w:val="20"/>
                <w:szCs w:val="20"/>
                <w:lang w:val="fr-FR"/>
              </w:rPr>
              <w:t xml:space="preserve"> </w:t>
            </w:r>
            <w:hyperlink r:id="rId7" w:history="1">
              <w:r w:rsidRPr="004F4E30">
                <w:rPr>
                  <w:rStyle w:val="Hyperlink"/>
                  <w:rFonts w:ascii="Frutiger Next Com Light" w:hAnsi="Frutiger Next Com Light"/>
                  <w:bCs/>
                  <w:sz w:val="20"/>
                  <w:szCs w:val="20"/>
                  <w:lang w:val="fr-FR"/>
                </w:rPr>
                <w:t>https://protandem.org/fr/protection-des-donnees/</w:t>
              </w:r>
            </w:hyperlink>
            <w:r w:rsidRPr="004F4E30">
              <w:rPr>
                <w:rFonts w:ascii="Frutiger Next Com Light" w:hAnsi="Frutiger Next Com Light"/>
                <w:bCs/>
                <w:sz w:val="20"/>
                <w:szCs w:val="20"/>
                <w:lang w:val="fr-FR"/>
              </w:rPr>
              <w:t xml:space="preserve"> </w:t>
            </w:r>
          </w:p>
        </w:tc>
      </w:tr>
      <w:tr w:rsidR="00C121B4" w:rsidRPr="009F21BA" w:rsidTr="00C121B4">
        <w:trPr>
          <w:trHeight w:val="657"/>
        </w:trPr>
        <w:tc>
          <w:tcPr>
            <w:tcW w:w="4889" w:type="dxa"/>
          </w:tcPr>
          <w:p w:rsidR="001463CC" w:rsidRDefault="001463CC" w:rsidP="00BB3373">
            <w:pPr>
              <w:rPr>
                <w:rFonts w:ascii="Frutiger Next Com Light" w:hAnsi="Frutiger Next Com Light"/>
                <w:lang w:val="fr-FR"/>
              </w:rPr>
            </w:pPr>
          </w:p>
          <w:p w:rsidR="001463CC" w:rsidRPr="009F21BA" w:rsidRDefault="00C121B4" w:rsidP="004F4E30">
            <w:pPr>
              <w:rPr>
                <w:rFonts w:ascii="Frutiger Next Com Light" w:hAnsi="Frutiger Next Com Light"/>
                <w:lang w:val="fr-FR"/>
              </w:rPr>
            </w:pPr>
            <w:r>
              <w:rPr>
                <w:rFonts w:ascii="Frutiger Next Com Light" w:hAnsi="Frutiger Next Com Light"/>
                <w:lang w:val="fr-FR"/>
              </w:rPr>
              <w:fldChar w:fldCharType="begin">
                <w:ffData>
                  <w:name w:val="Text3"/>
                  <w:enabled/>
                  <w:calcOnExit w:val="0"/>
                  <w:textInput/>
                </w:ffData>
              </w:fldChar>
            </w:r>
            <w:bookmarkStart w:id="2" w:name="Text3"/>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bookmarkEnd w:id="2"/>
            <w:r w:rsidR="001463CC">
              <w:rPr>
                <w:rFonts w:ascii="Frutiger Next Com Light" w:hAnsi="Frutiger Next Com Light"/>
                <w:lang w:val="fr-FR"/>
              </w:rPr>
              <w:t>,</w:t>
            </w:r>
            <w:r>
              <w:rPr>
                <w:rFonts w:ascii="Frutiger Next Com Light" w:hAnsi="Frutiger Next Com Light"/>
                <w:lang w:val="fr-FR"/>
              </w:rPr>
              <w:t xml:space="preserve"> </w:t>
            </w:r>
            <w:r>
              <w:rPr>
                <w:rFonts w:ascii="Frutiger Next Com Light" w:hAnsi="Frutiger Next Com Light"/>
                <w:lang w:val="fr-FR"/>
              </w:rPr>
              <w:fldChar w:fldCharType="begin">
                <w:ffData>
                  <w:name w:val="Text4"/>
                  <w:enabled/>
                  <w:calcOnExit w:val="0"/>
                  <w:textInput/>
                </w:ffData>
              </w:fldChar>
            </w:r>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p>
        </w:tc>
        <w:tc>
          <w:tcPr>
            <w:tcW w:w="4858" w:type="dxa"/>
          </w:tcPr>
          <w:p w:rsidR="00C121B4" w:rsidRPr="009F21BA" w:rsidRDefault="00C121B4" w:rsidP="00BB3373">
            <w:pPr>
              <w:rPr>
                <w:rFonts w:ascii="Frutiger Next Com Light" w:hAnsi="Frutiger Next Com Light"/>
                <w:lang w:val="fr-FR"/>
              </w:rPr>
            </w:pPr>
          </w:p>
        </w:tc>
      </w:tr>
    </w:tbl>
    <w:p w:rsidR="000841C6" w:rsidRDefault="000841C6" w:rsidP="002727CB">
      <w:pPr>
        <w:spacing w:after="0"/>
        <w:jc w:val="both"/>
        <w:rPr>
          <w:rFonts w:ascii="Frutiger Next Com" w:hAnsi="Frutiger Next Com" w:cs="Calibri"/>
          <w:b/>
          <w:sz w:val="21"/>
          <w:szCs w:val="21"/>
          <w:lang w:val="fr-FR"/>
        </w:rPr>
      </w:pP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pouvoir préparer le</w:t>
      </w:r>
      <w:r w:rsidR="00CF1ABE">
        <w:rPr>
          <w:rFonts w:ascii="Frutiger Next Com" w:hAnsi="Frutiger Next Com" w:cs="Calibri"/>
          <w:b/>
          <w:sz w:val="21"/>
          <w:szCs w:val="21"/>
          <w:lang w:val="fr-FR"/>
        </w:rPr>
        <w:t>ur</w:t>
      </w:r>
      <w:r w:rsidRPr="002727CB">
        <w:rPr>
          <w:rFonts w:ascii="Frutiger Next Com" w:hAnsi="Frutiger Next Com" w:cs="Calibri"/>
          <w:b/>
          <w:sz w:val="21"/>
          <w:szCs w:val="21"/>
          <w:lang w:val="fr-FR"/>
        </w:rPr>
        <w:t xml:space="preserve"> cours, les professeurs ont recours à une évaluation des connaissances linguistiques des participants.</w:t>
      </w: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ce faire, veuillez remplir la grille d’auto-évaluation ci-jointe de la manière suivante :</w:t>
      </w:r>
    </w:p>
    <w:p w:rsidR="002727CB" w:rsidRPr="00AF7D89" w:rsidRDefault="002727CB" w:rsidP="002727CB">
      <w:pPr>
        <w:spacing w:after="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Lisez les descriptions des différents domaines de compétence (écouter, lire, parler, écrire) de la gauche vers la droite et estimez votre niveau (de A1 à C2) dans chaque domaine.</w:t>
      </w:r>
    </w:p>
    <w:p w:rsidR="002727CB" w:rsidRPr="00AF7D89" w:rsidRDefault="002727CB" w:rsidP="002727CB">
      <w:pPr>
        <w:pStyle w:val="Listenabsatz"/>
        <w:spacing w:after="0"/>
        <w:ind w:left="36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b/>
          <w:sz w:val="21"/>
          <w:szCs w:val="21"/>
          <w:lang w:val="fr-FR"/>
        </w:rPr>
      </w:pPr>
      <w:r w:rsidRPr="00AF7D89">
        <w:rPr>
          <w:rFonts w:ascii="Frutiger Next Com Light" w:hAnsi="Frutiger Next Com Light" w:cs="Calibri"/>
          <w:sz w:val="21"/>
          <w:szCs w:val="21"/>
          <w:lang w:val="fr-FR"/>
        </w:rPr>
        <w:t xml:space="preserve">Cochez la description qui vous correspond le plus et faites parvenir le tout avec votre candidature à </w:t>
      </w:r>
      <w:r w:rsidRPr="00AF7D89">
        <w:rPr>
          <w:rFonts w:ascii="Frutiger Next Com" w:hAnsi="Frutiger Next Com" w:cs="Calibri"/>
          <w:b/>
          <w:sz w:val="21"/>
          <w:szCs w:val="21"/>
          <w:lang w:val="fr-FR"/>
        </w:rPr>
        <w:t>ProTandem</w:t>
      </w:r>
      <w:r w:rsidRPr="00AF7D89">
        <w:rPr>
          <w:rFonts w:ascii="Frutiger Next Com Light" w:hAnsi="Frutiger Next Com Light" w:cs="Calibri"/>
          <w:b/>
          <w:sz w:val="21"/>
          <w:szCs w:val="21"/>
          <w:lang w:val="fr-FR"/>
        </w:rPr>
        <w:t> :</w:t>
      </w:r>
      <w:r>
        <w:rPr>
          <w:rFonts w:ascii="Frutiger Next Com Light" w:hAnsi="Frutiger Next Com Light" w:cs="Calibri"/>
          <w:b/>
          <w:sz w:val="21"/>
          <w:szCs w:val="21"/>
          <w:lang w:val="fr-FR"/>
        </w:rPr>
        <w:t xml:space="preserve"> </w:t>
      </w:r>
      <w:hyperlink r:id="rId8" w:history="1">
        <w:r w:rsidRPr="00446443">
          <w:rPr>
            <w:rStyle w:val="Hyperlink"/>
            <w:rFonts w:ascii="Frutiger Next Com Light" w:hAnsi="Frutiger Next Com Light" w:cs="Calibri"/>
            <w:b/>
            <w:sz w:val="21"/>
            <w:szCs w:val="21"/>
            <w:lang w:val="fr-FR"/>
          </w:rPr>
          <w:t>info@protandem.org</w:t>
        </w:r>
      </w:hyperlink>
    </w:p>
    <w:p w:rsidR="002727CB" w:rsidRPr="002727CB" w:rsidRDefault="002727CB" w:rsidP="002727CB">
      <w:pPr>
        <w:pStyle w:val="Listenabsatz"/>
        <w:rPr>
          <w:rFonts w:ascii="Frutiger Next Com Light" w:hAnsi="Frutiger Next Com Light" w:cs="Calibri"/>
          <w:b/>
          <w:sz w:val="21"/>
          <w:szCs w:val="21"/>
          <w:lang w:val="fr-FR"/>
        </w:rPr>
      </w:pPr>
    </w:p>
    <w:p w:rsidR="002727CB" w:rsidRPr="00AF7D89" w:rsidRDefault="002727CB" w:rsidP="002727CB">
      <w:pPr>
        <w:pStyle w:val="Listenabsatz"/>
        <w:spacing w:after="0"/>
        <w:ind w:left="360"/>
        <w:jc w:val="both"/>
        <w:rPr>
          <w:rFonts w:ascii="Frutiger Next Com Light" w:hAnsi="Frutiger Next Com Light" w:cs="Calibri"/>
          <w:b/>
          <w:sz w:val="21"/>
          <w:szCs w:val="21"/>
          <w:lang w:val="fr-FR"/>
        </w:rPr>
      </w:pPr>
    </w:p>
    <w:p w:rsidR="001463CC" w:rsidRDefault="001463CC">
      <w:pPr>
        <w:rPr>
          <w:rFonts w:ascii="Frutiger Next Com Light" w:hAnsi="Frutiger Next Com Light" w:cs="Calibri"/>
          <w:sz w:val="10"/>
          <w:szCs w:val="10"/>
          <w:lang w:val="fr-FR"/>
        </w:rPr>
      </w:pPr>
    </w:p>
    <w:p w:rsidR="002727CB" w:rsidRPr="002727CB" w:rsidRDefault="001463CC" w:rsidP="002727CB">
      <w:pPr>
        <w:rPr>
          <w:rFonts w:ascii="Frutiger Next Com Light" w:hAnsi="Frutiger Next Com Light" w:cs="Calibri"/>
          <w:sz w:val="10"/>
          <w:szCs w:val="10"/>
          <w:lang w:val="fr-FR"/>
        </w:rPr>
      </w:pPr>
      <w:r>
        <w:rPr>
          <w:rFonts w:ascii="Frutiger Next Com Light" w:hAnsi="Frutiger Next Com Light" w:cs="Calibri"/>
          <w:sz w:val="10"/>
          <w:szCs w:val="10"/>
          <w:lang w:val="fr-FR"/>
        </w:rPr>
        <w:br w:type="page"/>
      </w:r>
      <w:r w:rsidR="002727CB" w:rsidRPr="00095BCB">
        <w:rPr>
          <w:rFonts w:ascii="Titillium Web" w:hAnsi="Titillium Web" w:cs="Calibri"/>
          <w:b/>
          <w:color w:val="0070C0"/>
          <w:sz w:val="26"/>
          <w:szCs w:val="26"/>
          <w:lang w:val="fr-FR"/>
        </w:rPr>
        <w:lastRenderedPageBreak/>
        <w:t>Cadre européen commun de référence pour les langues – Grille pour l’auto-évaluation</w:t>
      </w:r>
    </w:p>
    <w:p w:rsidR="002727CB" w:rsidRDefault="002727CB" w:rsidP="003438CB">
      <w:pPr>
        <w:spacing w:after="0" w:line="240" w:lineRule="auto"/>
        <w:jc w:val="center"/>
        <w:rPr>
          <w:rFonts w:ascii="Frutiger Next Com Light" w:hAnsi="Frutiger Next Com Light" w:cs="Calibri"/>
          <w:b/>
          <w:lang w:val="fr-FR"/>
        </w:rPr>
      </w:pPr>
    </w:p>
    <w:p w:rsidR="00C35E4A" w:rsidRPr="00AF7D89" w:rsidRDefault="00FC675C" w:rsidP="003438CB">
      <w:pPr>
        <w:spacing w:after="0" w:line="240" w:lineRule="auto"/>
        <w:jc w:val="center"/>
        <w:rPr>
          <w:rFonts w:ascii="Frutiger Next Com Light" w:hAnsi="Frutiger Next Com Light" w:cs="Calibri"/>
          <w:b/>
          <w:lang w:val="fr-FR"/>
        </w:rPr>
      </w:pPr>
      <w:r>
        <w:rPr>
          <w:rFonts w:ascii="Frutiger Next Com Light" w:hAnsi="Frutiger Next Com Light" w:cs="Calibri"/>
          <w:b/>
          <w:lang w:val="fr-FR"/>
        </w:rPr>
        <w:t>Si vous n’</w:t>
      </w:r>
      <w:r w:rsidR="00C35E4A" w:rsidRPr="00C35E4A">
        <w:rPr>
          <w:rFonts w:ascii="Frutiger Next Com Light" w:hAnsi="Frutiger Next Com Light" w:cs="Calibri"/>
          <w:b/>
          <w:lang w:val="fr-FR"/>
        </w:rPr>
        <w:t xml:space="preserve">avez aucune connaissance linguistique, cochez ici : </w:t>
      </w:r>
      <w:bookmarkStart w:id="3" w:name="_GoBack"/>
      <w:r w:rsidR="00C35E4A" w:rsidRPr="00C35E4A">
        <w:rPr>
          <w:rFonts w:ascii="Frutiger Next Com Light" w:hAnsi="Frutiger Next Com Light" w:cs="Calibri"/>
          <w:b/>
        </w:rPr>
        <w:fldChar w:fldCharType="begin">
          <w:ffData>
            <w:name w:val="Kontrollkästchen1"/>
            <w:enabled/>
            <w:calcOnExit w:val="0"/>
            <w:checkBox>
              <w:size w:val="20"/>
              <w:default w:val="0"/>
            </w:checkBox>
          </w:ffData>
        </w:fldChar>
      </w:r>
      <w:r w:rsidR="00C35E4A" w:rsidRPr="00C35E4A">
        <w:rPr>
          <w:rFonts w:ascii="Frutiger Next Com Light" w:hAnsi="Frutiger Next Com Light" w:cs="Calibri"/>
          <w:b/>
          <w:lang w:val="fr-FR"/>
        </w:rPr>
        <w:instrText xml:space="preserve"> FORMCHECKBOX </w:instrText>
      </w:r>
      <w:r w:rsidR="00CE7CC3">
        <w:rPr>
          <w:rFonts w:ascii="Frutiger Next Com Light" w:hAnsi="Frutiger Next Com Light" w:cs="Calibri"/>
          <w:b/>
        </w:rPr>
      </w:r>
      <w:r w:rsidR="00CE7CC3">
        <w:rPr>
          <w:rFonts w:ascii="Frutiger Next Com Light" w:hAnsi="Frutiger Next Com Light" w:cs="Calibri"/>
          <w:b/>
        </w:rPr>
        <w:fldChar w:fldCharType="separate"/>
      </w:r>
      <w:r w:rsidR="00C35E4A" w:rsidRPr="00C35E4A">
        <w:rPr>
          <w:rFonts w:ascii="Frutiger Next Com Light" w:hAnsi="Frutiger Next Com Light" w:cs="Calibri"/>
          <w:b/>
        </w:rPr>
        <w:fldChar w:fldCharType="end"/>
      </w:r>
      <w:bookmarkEnd w:id="3"/>
    </w:p>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C675C">
        <w:trPr>
          <w:trHeight w:val="284"/>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lang w:val="fr-FR"/>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lang w:val="fr-FR"/>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751B99" w:rsidTr="00FC675C">
        <w:trPr>
          <w:trHeight w:val="4284"/>
        </w:trPr>
        <w:tc>
          <w:tcPr>
            <w:tcW w:w="283" w:type="dxa"/>
            <w:vMerge w:val="restart"/>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COMPRENDRE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17CDF9C" wp14:editId="7E9B2348">
                  <wp:extent cx="581025" cy="485775"/>
                  <wp:effectExtent l="0" t="0" r="9525" b="9525"/>
                  <wp:docPr id="7" name="Grafik 7" descr="Beschreibung: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Ecouter</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mots familiers et des expressions très courantes au sujet de moi-même, de ma famille et de l'environnement concret et immédiat, si les gens parlent lentement et distinctement.</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les points es</w:t>
            </w:r>
            <w:r w:rsidRPr="00C35E4A">
              <w:rPr>
                <w:rFonts w:ascii="Frutiger Next Com Light" w:hAnsi="Frutiger Next Com Light" w:cs="Calibri"/>
                <w:sz w:val="16"/>
                <w:szCs w:val="16"/>
                <w:lang w:val="fr-FR"/>
              </w:rPr>
              <w:softHyphen/>
              <w:t>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un long discours même s'il n'est pas clairement structuré et que les articulations sont seulement implicites. Je peux comprendre les émissions de télévision et les films sans trop d'effort.</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n'ai aucune difficulté à comprendre le langage oral, que ce soit dans les conditions du direct ou dans les médias et quand on parle vite, à condition d'avoir du temps pour me familiariser avec un accent particulier.</w:t>
            </w:r>
          </w:p>
        </w:tc>
      </w:tr>
      <w:tr w:rsidR="00C35E4A" w:rsidRPr="00C35E4A" w:rsidTr="00FC675C">
        <w:trPr>
          <w:trHeight w:val="227"/>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4" w:name="Kontrollkästchen7"/>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Bidi"/>
              </w:rPr>
              <w:fldChar w:fldCharType="end"/>
            </w:r>
            <w:bookmarkEnd w:id="4"/>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751B99" w:rsidTr="00FC675C">
        <w:trPr>
          <w:trHeight w:val="1191"/>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49E3E64C" wp14:editId="4706DBA2">
                  <wp:extent cx="600075" cy="457200"/>
                  <wp:effectExtent l="0" t="0" r="9525" b="0"/>
                  <wp:docPr id="6" name="Grafik 6" descr="Beschreibung: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Lire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noms familiers, des mots ainsi que des phrases très simples, par exemple dans des annonces, des affiches ou des catalogues.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lire des textes courts très simples. Je peux trouver une information particulière prévisible dans des documents courants comme les publicités, les prospectus, les menus et les horaires et je peux comprendre des lettres personnelles courtes et simples.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rédigés essentiellement dans une langue courante ou relative à mon travail. Je peux comprendre la description d'événements, l'expression de sentiments et de souhaits dans des lettres personnelles.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 xml:space="preserve">Je peux lire des articles et des rapports sur des questions contemporaines dans lesquels les auteurs adoptent une attitude particulière ou un certain point de vue. Je peux comprendre un texte littéraire contemporain en prose. </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lire sans effort tout type de texte, même abstrait ou complexe quant au fond ou à la forme, par exemple un manuel, un article spécialisé ou une œuvre littéraire.</w:t>
            </w:r>
          </w:p>
        </w:tc>
      </w:tr>
      <w:tr w:rsidR="00C35E4A" w:rsidRPr="00C35E4A" w:rsidTr="00FC675C">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751B99" w:rsidTr="00CE14B7">
        <w:trPr>
          <w:trHeight w:val="3686"/>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A771B35" wp14:editId="765BA4E1">
                  <wp:extent cx="495300" cy="533400"/>
                  <wp:effectExtent l="0" t="0" r="0" b="0"/>
                  <wp:docPr id="5" name="Grafik 5" descr="Beschreibung: 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lang w:val="fr-FR"/>
              </w:rPr>
            </w:pPr>
            <w:r w:rsidRPr="00C35E4A">
              <w:rPr>
                <w:rFonts w:ascii="Frutiger Next Com Light" w:hAnsi="Frutiger Next Com Light" w:cstheme="minorHAnsi"/>
                <w:color w:val="0070C0"/>
                <w:sz w:val="16"/>
                <w:szCs w:val="16"/>
                <w:lang w:val="fr-FR"/>
              </w:rPr>
              <w:t>Prendre part à une conversation</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C35E4A" w:rsidRPr="00C35E4A" w:rsidTr="00CE14B7">
        <w:trPr>
          <w:trHeight w:val="227"/>
        </w:trPr>
        <w:tc>
          <w:tcPr>
            <w:tcW w:w="283" w:type="dxa"/>
            <w:tcBorders>
              <w:top w:val="nil"/>
              <w:left w:val="single" w:sz="4" w:space="0" w:color="auto"/>
              <w:bottom w:val="single" w:sz="4" w:space="0" w:color="auto"/>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bl>
    <w:p w:rsidR="00F26D21" w:rsidRDefault="00F26D21"/>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r>
      <w:tr w:rsidR="00C35E4A" w:rsidRPr="00751B99"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58BF2EF" wp14:editId="34F37A84">
                  <wp:extent cx="495300" cy="466725"/>
                  <wp:effectExtent l="0" t="0" r="0" b="9525"/>
                  <wp:docPr id="4" name="Grafik 4" descr="Beschreibung: 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S’exprimer oralement en continu</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des expressions et des phrases simples pour décrire mon lieu d'habitation et les gens que je connais.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une série de phrases ou d'expressions pour décrire en termes simples ma famille et d'autres gens, mes conditions de vie, ma formation et mon activité professionnelle actuelle ou récente.</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des descriptions claires et détaillées de sujets complexes, en intégrant des thèmes qui leur sont liés, en développant certains points et en terminant mon intervention de façon appropriée.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une description ou une argumentation claire et fluide dans un style adapté au contexte, construire une présentation de façon logique et aider mon auditeur à remarquer et à se rappeler les points importants.</w:t>
            </w:r>
          </w:p>
        </w:tc>
      </w:tr>
      <w:tr w:rsidR="00C35E4A" w:rsidRPr="00C35E4A" w:rsidTr="00F26D21">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r>
      <w:tr w:rsidR="00C35E4A" w:rsidRPr="00751B99"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ECRIRE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4F04802" wp14:editId="7107663E">
                  <wp:extent cx="466725" cy="466725"/>
                  <wp:effectExtent l="0" t="0" r="9525" b="9525"/>
                  <wp:docPr id="1" name="Grafik 1" descr="Beschreibung: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Ecrire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une courte carte postale simple, par exemple de vacances. Je peux porter des détails personnels dans un questionnaire, inscrire par exemple mon nom, ma nationalité et mon adresse sur une fiche d'hôtel.</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des notes et messages simples et courts. Je peux écrire une lettre personnelle très simple, par exemple de remerciements.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simple et cohérent sur des sujets familiers ou qui m’intéressent personnellement. Je peux écrire des lettres personnelles pour décrire expériences et impressions.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oeuvre littéraire.</w:t>
            </w:r>
          </w:p>
        </w:tc>
      </w:tr>
      <w:tr w:rsidR="00C35E4A" w:rsidRPr="00C35E4A" w:rsidTr="00F26D21">
        <w:trPr>
          <w:trHeight w:val="227"/>
        </w:trPr>
        <w:tc>
          <w:tcPr>
            <w:tcW w:w="283"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CE7CC3">
              <w:rPr>
                <w:rFonts w:ascii="Frutiger Next Com Light" w:hAnsi="Frutiger Next Com Light" w:cstheme="minorHAnsi"/>
                <w:sz w:val="16"/>
                <w:szCs w:val="16"/>
              </w:rPr>
            </w:r>
            <w:r w:rsidR="00CE7CC3">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bl>
    <w:p w:rsidR="00C35E4A" w:rsidRPr="00C35E4A" w:rsidRDefault="00C35E4A" w:rsidP="00C35E4A">
      <w:pPr>
        <w:spacing w:after="0" w:line="240" w:lineRule="auto"/>
        <w:jc w:val="right"/>
        <w:rPr>
          <w:rFonts w:ascii="Frutiger Next Com Light" w:hAnsi="Frutiger Next Com Light" w:cstheme="minorHAnsi"/>
          <w:i/>
          <w:iCs/>
          <w:color w:val="808080"/>
          <w:sz w:val="16"/>
          <w:szCs w:val="16"/>
        </w:rPr>
      </w:pPr>
    </w:p>
    <w:p w:rsidR="00C35E4A" w:rsidRPr="00C35E4A" w:rsidRDefault="00C35E4A" w:rsidP="00C35E4A">
      <w:pPr>
        <w:ind w:left="-851"/>
        <w:rPr>
          <w:rFonts w:ascii="Frutiger Next Com Light" w:hAnsi="Frutiger Next Com Light" w:cstheme="minorBidi"/>
          <w:i/>
          <w:color w:val="0070C0"/>
          <w:sz w:val="19"/>
          <w:szCs w:val="19"/>
          <w:lang w:val="fr-FR"/>
        </w:rPr>
      </w:pPr>
      <w:r w:rsidRPr="00C35E4A">
        <w:rPr>
          <w:rFonts w:ascii="Frutiger Next Com Light" w:hAnsi="Frutiger Next Com Light"/>
          <w:i/>
          <w:color w:val="0070C0"/>
          <w:sz w:val="19"/>
          <w:szCs w:val="19"/>
          <w:lang w:val="fr-FR"/>
        </w:rPr>
        <w:t>Niveaux communs de référence du CECR : grille d’auto-évaluation (© Conseil de l’Europe)</w:t>
      </w: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tabs>
          <w:tab w:val="left" w:pos="9000"/>
        </w:tabs>
        <w:spacing w:after="0" w:line="240" w:lineRule="auto"/>
        <w:ind w:right="74"/>
        <w:jc w:val="center"/>
        <w:rPr>
          <w:rFonts w:ascii="Frutiger Next Com Light" w:hAnsi="Frutiger Next Com Light" w:cstheme="minorHAnsi"/>
          <w:lang w:val="fr-FR"/>
        </w:rPr>
      </w:pPr>
    </w:p>
    <w:p w:rsidR="002E618B" w:rsidRPr="00C35E4A" w:rsidRDefault="002E618B" w:rsidP="00380F52">
      <w:pPr>
        <w:tabs>
          <w:tab w:val="left" w:pos="5760"/>
        </w:tabs>
        <w:spacing w:after="0" w:line="269" w:lineRule="auto"/>
        <w:rPr>
          <w:rFonts w:ascii="Frutiger Next Com Light" w:hAnsi="Frutiger Next Com Light"/>
          <w:lang w:val="fr-FR"/>
        </w:rPr>
      </w:pPr>
      <w:r w:rsidRPr="00C35E4A">
        <w:rPr>
          <w:rFonts w:ascii="Frutiger Next Com Light" w:hAnsi="Frutiger Next Com Light"/>
          <w:lang w:val="fr-FR"/>
        </w:rPr>
        <w:tab/>
      </w:r>
    </w:p>
    <w:sectPr w:rsidR="002E618B" w:rsidRPr="00C35E4A" w:rsidSect="002727CB">
      <w:headerReference w:type="even" r:id="rId14"/>
      <w:headerReference w:type="first" r:id="rId15"/>
      <w:footerReference w:type="first" r:id="rId16"/>
      <w:pgSz w:w="11906" w:h="16838"/>
      <w:pgMar w:top="1418"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6E" w:rsidRDefault="00B6266E" w:rsidP="002E618B">
      <w:pPr>
        <w:spacing w:after="0" w:line="240" w:lineRule="auto"/>
      </w:pPr>
      <w:r>
        <w:separator/>
      </w:r>
    </w:p>
  </w:endnote>
  <w:endnote w:type="continuationSeparator" w:id="0">
    <w:p w:rsidR="00B6266E" w:rsidRDefault="00B6266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6E" w:rsidRDefault="00B6266E" w:rsidP="002E618B">
      <w:pPr>
        <w:spacing w:after="0" w:line="240" w:lineRule="auto"/>
      </w:pPr>
      <w:r>
        <w:separator/>
      </w:r>
    </w:p>
  </w:footnote>
  <w:footnote w:type="continuationSeparator" w:id="0">
    <w:p w:rsidR="00B6266E" w:rsidRDefault="00B6266E"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Pr="00FC675C" w:rsidRDefault="00FC675C" w:rsidP="00FC675C">
    <w:pPr>
      <w:spacing w:after="0"/>
      <w:jc w:val="center"/>
      <w:rPr>
        <w:rFonts w:ascii="Frutiger Next Com Light" w:hAnsi="Frutiger Next Com Light" w:cs="Calibri"/>
        <w:b/>
        <w:color w:val="0070C0"/>
        <w:sz w:val="24"/>
        <w:szCs w:val="24"/>
        <w:lang w:val="fr-FR"/>
      </w:rPr>
    </w:pPr>
    <w:r w:rsidRPr="00C35E4A">
      <w:rPr>
        <w:rFonts w:ascii="Frutiger Next Com Light" w:hAnsi="Frutiger Next Com Light" w:cs="Calibri"/>
        <w:b/>
        <w:color w:val="0070C0"/>
        <w:sz w:val="24"/>
        <w:szCs w:val="24"/>
        <w:lang w:val="fr-FR"/>
      </w:rPr>
      <w:t>Cadre européen commun de référence pour les langues</w:t>
    </w:r>
    <w:r>
      <w:rPr>
        <w:rFonts w:ascii="Frutiger Next Com Light" w:hAnsi="Frutiger Next Com Light" w:cs="Calibri"/>
        <w:b/>
        <w:color w:val="0070C0"/>
        <w:sz w:val="24"/>
        <w:szCs w:val="24"/>
        <w:lang w:val="fr-FR"/>
      </w:rPr>
      <w:t xml:space="preserve"> – Grille pour l’auto-évaluation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rsidP="00C35E4A">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0B43861" wp14:editId="3CE39DD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8" name="Grafik 8"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2BB261" wp14:editId="3E66E238">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B261"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v:textbox>
            </v:shape>
          </w:pict>
        </mc:Fallback>
      </mc:AlternateContent>
    </w:r>
    <w:r>
      <w:tab/>
    </w:r>
    <w:r>
      <w:tab/>
    </w:r>
    <w:r>
      <w:tab/>
    </w:r>
    <w:r>
      <w:tab/>
    </w:r>
    <w:r>
      <w:tab/>
    </w:r>
    <w:r>
      <w:tab/>
    </w:r>
    <w:r>
      <w:tab/>
    </w:r>
    <w:r>
      <w:tab/>
    </w:r>
    <w:r>
      <w:tab/>
    </w:r>
  </w:p>
  <w:p w:rsidR="00C35E4A" w:rsidRDefault="00C35E4A" w:rsidP="00C35E4A">
    <w:pPr>
      <w:pStyle w:val="Kopfzeile"/>
    </w:pPr>
  </w:p>
  <w:p w:rsidR="004F4E30" w:rsidRPr="004F4E30" w:rsidRDefault="004F4E30" w:rsidP="00C35E4A">
    <w:pPr>
      <w:tabs>
        <w:tab w:val="left" w:pos="6408"/>
      </w:tabs>
      <w:spacing w:after="0" w:line="240" w:lineRule="auto"/>
      <w:rPr>
        <w:rFonts w:ascii="Titillium Web" w:hAnsi="Titillium Web"/>
        <w:b/>
        <w:sz w:val="10"/>
        <w:szCs w:val="10"/>
        <w:lang w:val="fr-FR"/>
        <w14:textFill>
          <w14:gradFill>
            <w14:gsLst>
              <w14:gs w14:pos="0">
                <w14:srgbClr w14:val="4879B7"/>
              </w14:gs>
              <w14:gs w14:pos="100000">
                <w14:srgbClr w14:val="003871"/>
              </w14:gs>
            </w14:gsLst>
            <w14:lin w14:ang="18900000" w14:scaled="0"/>
          </w14:gradFill>
        </w14:textFill>
      </w:rPr>
    </w:pPr>
  </w:p>
  <w:p w:rsidR="00C35E4A" w:rsidRPr="004F4E30" w:rsidRDefault="004F4E30" w:rsidP="00C35E4A">
    <w:pPr>
      <w:tabs>
        <w:tab w:val="left" w:pos="6408"/>
      </w:tabs>
      <w:spacing w:after="0" w:line="240" w:lineRule="auto"/>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pPr>
    <w:r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 xml:space="preserve">CANDIDATURE AU </w:t>
    </w:r>
    <w:r w:rsidR="00C35E4A"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COURS DE LANGUES FRANCO-ALLEMAND POUR ADULTES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491"/>
    <w:multiLevelType w:val="hybridMultilevel"/>
    <w:tmpl w:val="EE12D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F002DDE"/>
    <w:multiLevelType w:val="hybridMultilevel"/>
    <w:tmpl w:val="95183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372CE"/>
    <w:multiLevelType w:val="hybridMultilevel"/>
    <w:tmpl w:val="4A7CD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81BBA"/>
    <w:multiLevelType w:val="hybridMultilevel"/>
    <w:tmpl w:val="CD8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72D48"/>
    <w:multiLevelType w:val="hybridMultilevel"/>
    <w:tmpl w:val="9C40C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l7+Ytj5/mxDuLjZhcnPggKn/RuMy5szT+hj8QhgKQkBp3OBEBpfbN/VFQzWfec/7rDH1rb0a+XGnLRC3nTCEQ==" w:salt="BU5unP8R69SWtq58wC1Kz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2ED9"/>
    <w:rsid w:val="0002132E"/>
    <w:rsid w:val="0002174B"/>
    <w:rsid w:val="000841C6"/>
    <w:rsid w:val="00095BCB"/>
    <w:rsid w:val="0010348F"/>
    <w:rsid w:val="00125DF9"/>
    <w:rsid w:val="00135D29"/>
    <w:rsid w:val="001463CC"/>
    <w:rsid w:val="001C6B7B"/>
    <w:rsid w:val="001D45CB"/>
    <w:rsid w:val="001D4FD9"/>
    <w:rsid w:val="0020366A"/>
    <w:rsid w:val="002678B1"/>
    <w:rsid w:val="002727CB"/>
    <w:rsid w:val="002A2037"/>
    <w:rsid w:val="002C0D87"/>
    <w:rsid w:val="002E2900"/>
    <w:rsid w:val="002E618B"/>
    <w:rsid w:val="003136DD"/>
    <w:rsid w:val="003223A2"/>
    <w:rsid w:val="0033308D"/>
    <w:rsid w:val="003438CB"/>
    <w:rsid w:val="00380F52"/>
    <w:rsid w:val="00395C77"/>
    <w:rsid w:val="003C4B0B"/>
    <w:rsid w:val="0040038D"/>
    <w:rsid w:val="00405E34"/>
    <w:rsid w:val="004F1F3D"/>
    <w:rsid w:val="004F4E30"/>
    <w:rsid w:val="005677BB"/>
    <w:rsid w:val="0057732E"/>
    <w:rsid w:val="005F398E"/>
    <w:rsid w:val="00621202"/>
    <w:rsid w:val="006214C6"/>
    <w:rsid w:val="006368B5"/>
    <w:rsid w:val="00653E75"/>
    <w:rsid w:val="006A10C0"/>
    <w:rsid w:val="006B3924"/>
    <w:rsid w:val="00720D79"/>
    <w:rsid w:val="00751B99"/>
    <w:rsid w:val="007B0DD4"/>
    <w:rsid w:val="0086643F"/>
    <w:rsid w:val="00882DFC"/>
    <w:rsid w:val="00893B2C"/>
    <w:rsid w:val="008A23AF"/>
    <w:rsid w:val="008D7B4F"/>
    <w:rsid w:val="009253E0"/>
    <w:rsid w:val="00925DD7"/>
    <w:rsid w:val="0093551E"/>
    <w:rsid w:val="00960B5B"/>
    <w:rsid w:val="00980D9C"/>
    <w:rsid w:val="009B1671"/>
    <w:rsid w:val="00A672DA"/>
    <w:rsid w:val="00A86D11"/>
    <w:rsid w:val="00AE25EF"/>
    <w:rsid w:val="00AE428F"/>
    <w:rsid w:val="00AF7D89"/>
    <w:rsid w:val="00B17659"/>
    <w:rsid w:val="00B472F8"/>
    <w:rsid w:val="00B6266E"/>
    <w:rsid w:val="00B65DBB"/>
    <w:rsid w:val="00B7406B"/>
    <w:rsid w:val="00BC6504"/>
    <w:rsid w:val="00BF4D67"/>
    <w:rsid w:val="00C112E9"/>
    <w:rsid w:val="00C121B4"/>
    <w:rsid w:val="00C35E4A"/>
    <w:rsid w:val="00C53A2D"/>
    <w:rsid w:val="00CE14B7"/>
    <w:rsid w:val="00CE7CC3"/>
    <w:rsid w:val="00CF1ABE"/>
    <w:rsid w:val="00CF3DD5"/>
    <w:rsid w:val="00D156F0"/>
    <w:rsid w:val="00DE24E8"/>
    <w:rsid w:val="00DE4C01"/>
    <w:rsid w:val="00E01760"/>
    <w:rsid w:val="00E72BF8"/>
    <w:rsid w:val="00EC7FF1"/>
    <w:rsid w:val="00F15DD0"/>
    <w:rsid w:val="00F1773B"/>
    <w:rsid w:val="00F26D21"/>
    <w:rsid w:val="00F410C7"/>
    <w:rsid w:val="00F55116"/>
    <w:rsid w:val="00F65CAA"/>
    <w:rsid w:val="00FA5271"/>
    <w:rsid w:val="00FC6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1E06FF"/>
  <w15:docId w15:val="{2A2773F5-AFD6-4BFA-A380-EE859B8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7744">
      <w:bodyDiv w:val="1"/>
      <w:marLeft w:val="0"/>
      <w:marRight w:val="0"/>
      <w:marTop w:val="0"/>
      <w:marBottom w:val="0"/>
      <w:divBdr>
        <w:top w:val="none" w:sz="0" w:space="0" w:color="auto"/>
        <w:left w:val="none" w:sz="0" w:space="0" w:color="auto"/>
        <w:bottom w:val="none" w:sz="0" w:space="0" w:color="auto"/>
        <w:right w:val="none" w:sz="0" w:space="0" w:color="auto"/>
      </w:divBdr>
    </w:div>
    <w:div w:id="770667079">
      <w:bodyDiv w:val="1"/>
      <w:marLeft w:val="0"/>
      <w:marRight w:val="0"/>
      <w:marTop w:val="0"/>
      <w:marBottom w:val="0"/>
      <w:divBdr>
        <w:top w:val="none" w:sz="0" w:space="0" w:color="auto"/>
        <w:left w:val="none" w:sz="0" w:space="0" w:color="auto"/>
        <w:bottom w:val="none" w:sz="0" w:space="0" w:color="auto"/>
        <w:right w:val="none" w:sz="0" w:space="0" w:color="auto"/>
      </w:divBdr>
    </w:div>
    <w:div w:id="1885870189">
      <w:bodyDiv w:val="1"/>
      <w:marLeft w:val="0"/>
      <w:marRight w:val="0"/>
      <w:marTop w:val="0"/>
      <w:marBottom w:val="0"/>
      <w:divBdr>
        <w:top w:val="none" w:sz="0" w:space="0" w:color="auto"/>
        <w:left w:val="none" w:sz="0" w:space="0" w:color="auto"/>
        <w:bottom w:val="none" w:sz="0" w:space="0" w:color="auto"/>
        <w:right w:val="none" w:sz="0" w:space="0" w:color="auto"/>
      </w:divBdr>
    </w:div>
    <w:div w:id="21187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andem.org/fr/protection-des-donnee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9418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Iris Baumgartner</cp:lastModifiedBy>
  <cp:revision>5</cp:revision>
  <cp:lastPrinted>2018-05-22T12:04:00Z</cp:lastPrinted>
  <dcterms:created xsi:type="dcterms:W3CDTF">2021-12-14T12:12:00Z</dcterms:created>
  <dcterms:modified xsi:type="dcterms:W3CDTF">2021-12-14T12:54:00Z</dcterms:modified>
</cp:coreProperties>
</file>