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FE" w:rsidRPr="007D0DAF" w:rsidRDefault="00BD2AFE" w:rsidP="004A7BC1">
      <w:pPr>
        <w:pStyle w:val="Textkrper3"/>
        <w:tabs>
          <w:tab w:val="left" w:pos="708"/>
        </w:tabs>
        <w:spacing w:line="240" w:lineRule="exact"/>
        <w:ind w:right="0"/>
        <w:rPr>
          <w:rFonts w:asciiTheme="minorHAnsi" w:hAnsiTheme="minorHAnsi" w:cstheme="minorHAnsi"/>
          <w:b/>
          <w:szCs w:val="22"/>
          <w:lang w:val="de-DE"/>
        </w:rPr>
      </w:pPr>
    </w:p>
    <w:p w:rsidR="00EE5636" w:rsidRPr="00167BFE" w:rsidRDefault="00BD2AFE" w:rsidP="00244FB2">
      <w:pPr>
        <w:pStyle w:val="Textkrper2"/>
        <w:spacing w:after="0" w:line="240" w:lineRule="auto"/>
        <w:jc w:val="center"/>
        <w:rPr>
          <w:rFonts w:ascii="Titillium Web" w:hAnsi="Titillium Web" w:cstheme="minorHAnsi"/>
          <w:b/>
          <w:sz w:val="26"/>
          <w:szCs w:val="26"/>
        </w:rPr>
      </w:pPr>
      <w:r w:rsidRPr="00167BFE">
        <w:rPr>
          <w:rFonts w:ascii="Titillium Web" w:hAnsi="Titillium Web" w:cstheme="minorHAnsi"/>
          <w:b/>
          <w:sz w:val="26"/>
          <w:szCs w:val="26"/>
        </w:rPr>
        <w:t>H</w:t>
      </w:r>
      <w:r w:rsidR="00EE5636" w:rsidRPr="00167BFE">
        <w:rPr>
          <w:rFonts w:ascii="Titillium Web" w:hAnsi="Titillium Web" w:cstheme="minorHAnsi"/>
          <w:b/>
          <w:sz w:val="26"/>
          <w:szCs w:val="26"/>
        </w:rPr>
        <w:t>iermit bewerbe ich mi</w:t>
      </w:r>
      <w:r w:rsidRPr="00167BFE">
        <w:rPr>
          <w:rFonts w:ascii="Titillium Web" w:hAnsi="Titillium Web" w:cstheme="minorHAnsi"/>
          <w:b/>
          <w:sz w:val="26"/>
          <w:szCs w:val="26"/>
        </w:rPr>
        <w:t>ch um Teilnahme am Sprachkurs</w:t>
      </w:r>
    </w:p>
    <w:p w:rsidR="00244FB2" w:rsidRPr="00052A5A" w:rsidRDefault="00244FB2" w:rsidP="00244FB2">
      <w:pPr>
        <w:pStyle w:val="Textkrper2"/>
        <w:spacing w:after="0" w:line="240" w:lineRule="auto"/>
        <w:jc w:val="cente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92"/>
        <w:gridCol w:w="2693"/>
        <w:gridCol w:w="3119"/>
        <w:gridCol w:w="3575"/>
      </w:tblGrid>
      <w:tr w:rsidR="00427C01" w:rsidRPr="00167BFE" w:rsidTr="00846A1C">
        <w:trPr>
          <w:trHeight w:val="445"/>
        </w:trPr>
        <w:tc>
          <w:tcPr>
            <w:tcW w:w="392" w:type="dxa"/>
            <w:shd w:val="clear" w:color="auto" w:fill="D9D9D9" w:themeFill="background1" w:themeFillShade="D9"/>
            <w:vAlign w:val="center"/>
          </w:tcPr>
          <w:p w:rsidR="00427C01" w:rsidRPr="00167BFE" w:rsidRDefault="00427C01" w:rsidP="00BD2AFE">
            <w:pPr>
              <w:tabs>
                <w:tab w:val="left" w:pos="3969"/>
              </w:tabs>
              <w:rPr>
                <w:rFonts w:ascii="Frutiger Next Com Light" w:hAnsi="Frutiger Next Com Light" w:cstheme="minorHAnsi"/>
                <w:sz w:val="22"/>
                <w:szCs w:val="22"/>
              </w:rPr>
            </w:pPr>
          </w:p>
        </w:tc>
        <w:tc>
          <w:tcPr>
            <w:tcW w:w="2693" w:type="dxa"/>
            <w:vAlign w:val="center"/>
          </w:tcPr>
          <w:p w:rsidR="00427C01" w:rsidRPr="00167BFE" w:rsidRDefault="00427C01" w:rsidP="00427C01">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8"/>
                  <w:enabled/>
                  <w:calcOnExit w:val="0"/>
                  <w:checkBox>
                    <w:sizeAuto/>
                    <w:default w:val="0"/>
                  </w:checkBox>
                </w:ffData>
              </w:fldChar>
            </w:r>
            <w:bookmarkStart w:id="0" w:name="Kontrollkästchen8"/>
            <w:r w:rsidRPr="00167BFE">
              <w:rPr>
                <w:rFonts w:ascii="Frutiger Next Com Light" w:hAnsi="Frutiger Next Com Light" w:cstheme="minorHAnsi"/>
                <w:sz w:val="22"/>
                <w:szCs w:val="22"/>
              </w:rPr>
              <w:instrText xml:space="preserve"> FORMCHECKBOX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0"/>
            <w:r w:rsidRPr="00167BFE">
              <w:rPr>
                <w:rFonts w:ascii="Frutiger Next Com Light" w:hAnsi="Frutiger Next Com Light" w:cstheme="minorHAnsi"/>
                <w:sz w:val="22"/>
                <w:szCs w:val="22"/>
              </w:rPr>
              <w:t xml:space="preserve"> </w:t>
            </w:r>
            <w:r>
              <w:rPr>
                <w:rFonts w:ascii="Frutiger Next Com Light" w:hAnsi="Frutiger Next Com Light" w:cstheme="minorHAnsi"/>
                <w:sz w:val="22"/>
                <w:szCs w:val="22"/>
              </w:rPr>
              <w:t>Online-Sprachkurs</w:t>
            </w:r>
          </w:p>
        </w:tc>
        <w:tc>
          <w:tcPr>
            <w:tcW w:w="3119" w:type="dxa"/>
            <w:vAlign w:val="center"/>
          </w:tcPr>
          <w:p w:rsidR="00427C01" w:rsidRPr="00167BFE" w:rsidRDefault="00427C01" w:rsidP="00B45119">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19.10.2020-23.10.2020</w:t>
            </w:r>
          </w:p>
        </w:tc>
        <w:tc>
          <w:tcPr>
            <w:tcW w:w="3575" w:type="dxa"/>
            <w:vAlign w:val="center"/>
          </w:tcPr>
          <w:p w:rsidR="00427C01" w:rsidRPr="00167BFE" w:rsidRDefault="00427C01" w:rsidP="00B45119">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Eigenbeteiligung: 50 € pro Person</w:t>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2693"/>
        <w:gridCol w:w="4001"/>
      </w:tblGrid>
      <w:tr w:rsidR="00C04260" w:rsidRPr="00167BFE" w:rsidTr="00052A5A">
        <w:trPr>
          <w:trHeight w:val="340"/>
        </w:trPr>
        <w:tc>
          <w:tcPr>
            <w:tcW w:w="3085" w:type="dxa"/>
            <w:shd w:val="clear" w:color="auto" w:fill="D9D9D9" w:themeFill="background1" w:themeFillShade="D9"/>
            <w:vAlign w:val="center"/>
          </w:tcPr>
          <w:p w:rsidR="00C04260" w:rsidRPr="00167BFE" w:rsidRDefault="00690DEB"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 xml:space="preserve">Vorname, </w:t>
            </w:r>
            <w:r w:rsidR="00C04260" w:rsidRPr="00167BFE">
              <w:rPr>
                <w:rFonts w:ascii="Frutiger Next Com Light" w:hAnsi="Frutiger Next Com Light" w:cstheme="minorHAnsi"/>
                <w:sz w:val="22"/>
                <w:szCs w:val="22"/>
              </w:rPr>
              <w:t>Name</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bookmarkStart w:id="1" w:name="Text4"/>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bookmarkStart w:id="2" w:name="_GoBack"/>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bookmarkEnd w:id="2"/>
            <w:r w:rsidRPr="00167BFE">
              <w:rPr>
                <w:rFonts w:ascii="Frutiger Next Com Light" w:hAnsi="Frutiger Next Com Light" w:cstheme="minorHAnsi"/>
                <w:sz w:val="22"/>
                <w:szCs w:val="22"/>
              </w:rPr>
              <w:fldChar w:fldCharType="end"/>
            </w:r>
            <w:bookmarkEnd w:id="1"/>
          </w:p>
        </w:tc>
      </w:tr>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Geburtsdatum</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
                  <w:enabled/>
                  <w:calcOnExit w:val="0"/>
                  <w:textInput>
                    <w:type w:val="date"/>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Privatanschrift</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473067">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Handy</w:t>
            </w:r>
            <w:r w:rsidR="00473067">
              <w:rPr>
                <w:rFonts w:ascii="Frutiger Next Com Light" w:hAnsi="Frutiger Next Com Light" w:cstheme="minorHAnsi"/>
                <w:sz w:val="22"/>
                <w:szCs w:val="22"/>
              </w:rPr>
              <w:t>Nr.</w:t>
            </w:r>
            <w:r>
              <w:rPr>
                <w:rFonts w:ascii="Frutiger Next Com Light" w:hAnsi="Frutiger Next Com Light" w:cstheme="minorHAnsi"/>
                <w:sz w:val="22"/>
                <w:szCs w:val="22"/>
              </w:rPr>
              <w:t xml:space="preserve"> / E-Mail</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2693"/>
        <w:gridCol w:w="4001"/>
      </w:tblGrid>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Name der eigenen Einrichtung</w:t>
            </w:r>
            <w:r w:rsidR="00145563">
              <w:rPr>
                <w:rFonts w:ascii="Frutiger Next Com Light" w:hAnsi="Frutiger Next Com Light" w:cstheme="minorHAnsi"/>
                <w:sz w:val="22"/>
                <w:szCs w:val="22"/>
              </w:rPr>
              <w:t xml:space="preserve"> / des Arbeitgebers</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C04260" w:rsidP="00145563">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 xml:space="preserve">Anschrift </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Telefon</w:t>
            </w:r>
            <w:r w:rsidR="00473067">
              <w:rPr>
                <w:rFonts w:ascii="Frutiger Next Com Light" w:hAnsi="Frutiger Next Com Light" w:cstheme="minorHAnsi"/>
                <w:sz w:val="22"/>
                <w:szCs w:val="22"/>
              </w:rPr>
              <w:t>Nr.</w:t>
            </w:r>
            <w:r>
              <w:rPr>
                <w:rFonts w:ascii="Frutiger Next Com Light" w:hAnsi="Frutiger Next Com Light" w:cstheme="minorHAnsi"/>
                <w:sz w:val="22"/>
                <w:szCs w:val="22"/>
              </w:rPr>
              <w:t xml:space="preserve"> / E-Mail</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Funktion</w:t>
            </w:r>
            <w:r>
              <w:rPr>
                <w:rFonts w:ascii="Frutiger Next Com Light" w:hAnsi="Frutiger Next Com Light" w:cstheme="minorHAnsi"/>
                <w:sz w:val="22"/>
                <w:szCs w:val="22"/>
              </w:rPr>
              <w:t xml:space="preserve"> / </w:t>
            </w:r>
            <w:r w:rsidRPr="00167BFE">
              <w:rPr>
                <w:rFonts w:ascii="Frutiger Next Com Light" w:hAnsi="Frutiger Next Com Light" w:cstheme="minorHAnsi"/>
                <w:sz w:val="22"/>
                <w:szCs w:val="22"/>
              </w:rPr>
              <w:t>Ggf. Unterrichtsfach</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6694"/>
      </w:tblGrid>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Partnereinrichtung in Frankreich</w:t>
            </w:r>
          </w:p>
        </w:tc>
        <w:tc>
          <w:tcPr>
            <w:tcW w:w="6694" w:type="dxa"/>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Anschrift der Partnereinrichtung</w:t>
            </w:r>
          </w:p>
        </w:tc>
        <w:tc>
          <w:tcPr>
            <w:tcW w:w="6694" w:type="dxa"/>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0" w:type="auto"/>
        <w:tblLook w:val="04A0" w:firstRow="1" w:lastRow="0" w:firstColumn="1" w:lastColumn="0" w:noHBand="0" w:noVBand="1"/>
      </w:tblPr>
      <w:tblGrid>
        <w:gridCol w:w="3051"/>
        <w:gridCol w:w="3335"/>
        <w:gridCol w:w="1674"/>
        <w:gridCol w:w="1568"/>
      </w:tblGrid>
      <w:tr w:rsidR="00673AAC" w:rsidRPr="00673AAC" w:rsidTr="0073068D">
        <w:trPr>
          <w:trHeight w:val="340"/>
        </w:trPr>
        <w:tc>
          <w:tcPr>
            <w:tcW w:w="6487" w:type="dxa"/>
            <w:gridSpan w:val="2"/>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sidRPr="00673AAC">
              <w:rPr>
                <w:rFonts w:ascii="Frutiger Next Com Light" w:hAnsi="Frutiger Next Com Light" w:cstheme="minorHAnsi"/>
                <w:sz w:val="22"/>
                <w:szCs w:val="22"/>
              </w:rPr>
              <w:t xml:space="preserve">Haben Sie schon </w:t>
            </w:r>
            <w:r w:rsidR="00473067">
              <w:rPr>
                <w:rFonts w:ascii="Frutiger Next Com Light" w:hAnsi="Frutiger Next Com Light" w:cstheme="minorHAnsi"/>
                <w:sz w:val="22"/>
                <w:szCs w:val="22"/>
              </w:rPr>
              <w:t xml:space="preserve">einmal </w:t>
            </w:r>
            <w:r w:rsidRPr="00673AAC">
              <w:rPr>
                <w:rFonts w:ascii="Frutiger Next Com Light" w:hAnsi="Frutiger Next Com Light" w:cstheme="minorHAnsi"/>
                <w:sz w:val="22"/>
                <w:szCs w:val="22"/>
              </w:rPr>
              <w:t>an einem Tandemsprachkurs teilgenommen?</w:t>
            </w:r>
          </w:p>
        </w:tc>
        <w:tc>
          <w:tcPr>
            <w:tcW w:w="1701"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0"/>
                  <w:enabled/>
                  <w:calcOnExit w:val="0"/>
                  <w:checkBox>
                    <w:sizeAuto/>
                    <w:default w:val="0"/>
                  </w:checkBox>
                </w:ffData>
              </w:fldChar>
            </w:r>
            <w:bookmarkStart w:id="3" w:name="Kontrollkästchen10"/>
            <w:r>
              <w:rPr>
                <w:rFonts w:ascii="Frutiger Next Com Light" w:hAnsi="Frutiger Next Com Light" w:cstheme="minorHAnsi"/>
                <w:sz w:val="22"/>
                <w:szCs w:val="22"/>
              </w:rPr>
              <w:instrText xml:space="preserve"> FORMCHECKBOX </w:instrText>
            </w:r>
            <w:r w:rsidR="008F52CF">
              <w:rPr>
                <w:rFonts w:ascii="Frutiger Next Com Light" w:hAnsi="Frutiger Next Com Light" w:cstheme="minorHAnsi"/>
                <w:sz w:val="22"/>
                <w:szCs w:val="22"/>
              </w:rPr>
            </w:r>
            <w:r w:rsidR="008F52CF">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bookmarkEnd w:id="3"/>
            <w:r>
              <w:rPr>
                <w:rFonts w:ascii="Frutiger Next Com Light" w:hAnsi="Frutiger Next Com Light" w:cstheme="minorHAnsi"/>
                <w:sz w:val="22"/>
                <w:szCs w:val="22"/>
              </w:rPr>
              <w:t xml:space="preserve"> ja</w:t>
            </w:r>
          </w:p>
        </w:tc>
        <w:tc>
          <w:tcPr>
            <w:tcW w:w="1590"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1"/>
                  <w:enabled/>
                  <w:calcOnExit w:val="0"/>
                  <w:checkBox>
                    <w:sizeAuto/>
                    <w:default w:val="0"/>
                  </w:checkBox>
                </w:ffData>
              </w:fldChar>
            </w:r>
            <w:bookmarkStart w:id="4" w:name="Kontrollkästchen11"/>
            <w:r>
              <w:rPr>
                <w:rFonts w:ascii="Frutiger Next Com Light" w:hAnsi="Frutiger Next Com Light" w:cstheme="minorHAnsi"/>
                <w:sz w:val="22"/>
                <w:szCs w:val="22"/>
              </w:rPr>
              <w:instrText xml:space="preserve"> FORMCHECKBOX </w:instrText>
            </w:r>
            <w:r w:rsidR="008F52CF">
              <w:rPr>
                <w:rFonts w:ascii="Frutiger Next Com Light" w:hAnsi="Frutiger Next Com Light" w:cstheme="minorHAnsi"/>
                <w:sz w:val="22"/>
                <w:szCs w:val="22"/>
              </w:rPr>
            </w:r>
            <w:r w:rsidR="008F52CF">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bookmarkEnd w:id="4"/>
            <w:r>
              <w:rPr>
                <w:rFonts w:ascii="Frutiger Next Com Light" w:hAnsi="Frutiger Next Com Light" w:cstheme="minorHAnsi"/>
                <w:sz w:val="22"/>
                <w:szCs w:val="22"/>
              </w:rPr>
              <w:t xml:space="preserve"> nein</w:t>
            </w:r>
          </w:p>
        </w:tc>
      </w:tr>
      <w:tr w:rsidR="00673AAC" w:rsidRPr="00673AAC" w:rsidTr="0073068D">
        <w:trPr>
          <w:trHeight w:val="340"/>
        </w:trPr>
        <w:tc>
          <w:tcPr>
            <w:tcW w:w="3085"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t>Wenn ja, wo und wann?</w:t>
            </w:r>
          </w:p>
        </w:tc>
        <w:tc>
          <w:tcPr>
            <w:tcW w:w="6693" w:type="dxa"/>
            <w:gridSpan w:val="3"/>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5"/>
                  <w:enabled/>
                  <w:calcOnExit w:val="0"/>
                  <w:textInput/>
                </w:ffData>
              </w:fldChar>
            </w:r>
            <w:bookmarkStart w:id="5" w:name="Text5"/>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bookmarkEnd w:id="5"/>
          </w:p>
        </w:tc>
      </w:tr>
    </w:tbl>
    <w:p w:rsidR="00673AAC" w:rsidRPr="00052A5A" w:rsidRDefault="00673AAC">
      <w:pPr>
        <w:rPr>
          <w:rFonts w:ascii="Frutiger Next Com Light" w:hAnsi="Frutiger Next Com Light" w:cstheme="minorHAnsi"/>
          <w:sz w:val="10"/>
          <w:szCs w:val="10"/>
        </w:rPr>
      </w:pPr>
    </w:p>
    <w:tbl>
      <w:tblPr>
        <w:tblStyle w:val="Tabellenraster"/>
        <w:tblW w:w="0" w:type="auto"/>
        <w:tblLook w:val="04A0" w:firstRow="1" w:lastRow="0" w:firstColumn="1" w:lastColumn="0" w:noHBand="0" w:noVBand="1"/>
      </w:tblPr>
      <w:tblGrid>
        <w:gridCol w:w="9628"/>
      </w:tblGrid>
      <w:tr w:rsidR="00052A5A" w:rsidRPr="00052A5A" w:rsidTr="0073068D">
        <w:trPr>
          <w:trHeight w:val="340"/>
        </w:trPr>
        <w:tc>
          <w:tcPr>
            <w:tcW w:w="9778" w:type="dxa"/>
            <w:shd w:val="clear" w:color="auto" w:fill="D9D9D9" w:themeFill="background1" w:themeFillShade="D9"/>
            <w:vAlign w:val="center"/>
          </w:tcPr>
          <w:p w:rsidR="00052A5A" w:rsidRPr="00052A5A" w:rsidRDefault="00052A5A" w:rsidP="00052A5A">
            <w:pPr>
              <w:rPr>
                <w:rFonts w:ascii="Frutiger Next Com Light" w:hAnsi="Frutiger Next Com Light" w:cstheme="minorHAnsi"/>
                <w:sz w:val="22"/>
                <w:szCs w:val="22"/>
              </w:rPr>
            </w:pPr>
            <w:r w:rsidRPr="00052A5A">
              <w:rPr>
                <w:rFonts w:ascii="Frutiger Next Com Light" w:hAnsi="Frutiger Next Com Light" w:cstheme="minorHAnsi"/>
                <w:sz w:val="22"/>
                <w:szCs w:val="22"/>
              </w:rPr>
              <w:t xml:space="preserve">Was </w:t>
            </w:r>
            <w:r>
              <w:rPr>
                <w:rFonts w:ascii="Frutiger Next Com Light" w:hAnsi="Frutiger Next Com Light" w:cstheme="minorHAnsi"/>
                <w:sz w:val="22"/>
                <w:szCs w:val="22"/>
              </w:rPr>
              <w:t xml:space="preserve">sind Ihre </w:t>
            </w:r>
            <w:r w:rsidR="00DC277C">
              <w:rPr>
                <w:rFonts w:ascii="Frutiger Next Com Light" w:hAnsi="Frutiger Next Com Light" w:cstheme="minorHAnsi"/>
                <w:sz w:val="22"/>
                <w:szCs w:val="22"/>
              </w:rPr>
              <w:t xml:space="preserve">Ziele, Ihre </w:t>
            </w:r>
            <w:r>
              <w:rPr>
                <w:rFonts w:ascii="Frutiger Next Com Light" w:hAnsi="Frutiger Next Com Light" w:cstheme="minorHAnsi"/>
                <w:sz w:val="22"/>
                <w:szCs w:val="22"/>
              </w:rPr>
              <w:t>Erwartungen?</w:t>
            </w:r>
          </w:p>
        </w:tc>
      </w:tr>
      <w:tr w:rsidR="00052A5A" w:rsidRPr="00052A5A" w:rsidTr="0073068D">
        <w:trPr>
          <w:trHeight w:val="567"/>
        </w:trPr>
        <w:tc>
          <w:tcPr>
            <w:tcW w:w="9778" w:type="dxa"/>
            <w:vAlign w:val="center"/>
          </w:tcPr>
          <w:p w:rsidR="00052A5A" w:rsidRPr="00052A5A" w:rsidRDefault="00052A5A" w:rsidP="00052A5A">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6"/>
                  <w:enabled/>
                  <w:calcOnExit w:val="0"/>
                  <w:textInput/>
                </w:ffData>
              </w:fldChar>
            </w:r>
            <w:bookmarkStart w:id="6" w:name="Text6"/>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bookmarkEnd w:id="6"/>
          </w:p>
        </w:tc>
      </w:tr>
    </w:tbl>
    <w:p w:rsidR="00052A5A" w:rsidRPr="00052A5A" w:rsidRDefault="00052A5A">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1668"/>
        <w:gridCol w:w="2409"/>
        <w:gridCol w:w="2998"/>
        <w:gridCol w:w="2672"/>
      </w:tblGrid>
      <w:tr w:rsidR="00F447B3" w:rsidRPr="00167BFE" w:rsidTr="0073068D">
        <w:trPr>
          <w:trHeight w:val="340"/>
        </w:trPr>
        <w:tc>
          <w:tcPr>
            <w:tcW w:w="9747" w:type="dxa"/>
            <w:gridSpan w:val="4"/>
            <w:shd w:val="clear" w:color="auto" w:fill="D9D9D9" w:themeFill="background1" w:themeFillShade="D9"/>
            <w:vAlign w:val="center"/>
          </w:tcPr>
          <w:p w:rsidR="00F447B3" w:rsidRPr="00167BFE" w:rsidRDefault="00F447B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Wer übernimmt den finanziellen Beitrag?</w:t>
            </w:r>
          </w:p>
        </w:tc>
      </w:tr>
      <w:tr w:rsidR="00C94C36" w:rsidRPr="00167BFE" w:rsidTr="0073068D">
        <w:trPr>
          <w:trHeight w:val="340"/>
        </w:trPr>
        <w:tc>
          <w:tcPr>
            <w:tcW w:w="1668" w:type="dxa"/>
            <w:shd w:val="clear" w:color="auto" w:fill="D9D9D9" w:themeFill="background1" w:themeFillShade="D9"/>
            <w:vAlign w:val="center"/>
          </w:tcPr>
          <w:p w:rsidR="00C94C36" w:rsidRPr="00167BFE" w:rsidRDefault="00C94C36"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Sie selbst</w:t>
            </w:r>
          </w:p>
        </w:tc>
        <w:tc>
          <w:tcPr>
            <w:tcW w:w="2409"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1"/>
                  <w:enabled/>
                  <w:calcOnExit w:val="0"/>
                  <w:checkBox>
                    <w:sizeAuto/>
                    <w:default w:val="0"/>
                  </w:checkBox>
                </w:ffData>
              </w:fldChar>
            </w:r>
            <w:bookmarkStart w:id="7" w:name="Kontrollkästchen1"/>
            <w:r w:rsidRPr="00167BFE">
              <w:rPr>
                <w:rFonts w:ascii="Frutiger Next Com Light" w:hAnsi="Frutiger Next Com Light" w:cstheme="minorHAnsi"/>
                <w:sz w:val="22"/>
                <w:szCs w:val="22"/>
              </w:rPr>
              <w:instrText xml:space="preserve"> FORMCHECKBOX </w:instrText>
            </w:r>
            <w:r w:rsidR="008F52CF">
              <w:rPr>
                <w:rFonts w:ascii="Frutiger Next Com Light" w:hAnsi="Frutiger Next Com Light" w:cstheme="minorHAnsi"/>
                <w:sz w:val="22"/>
                <w:szCs w:val="22"/>
              </w:rPr>
            </w:r>
            <w:r w:rsidR="008F52C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7"/>
            <w:r w:rsidRPr="00167BFE">
              <w:rPr>
                <w:rFonts w:ascii="Frutiger Next Com Light" w:hAnsi="Frutiger Next Com Light" w:cstheme="minorHAnsi"/>
                <w:sz w:val="22"/>
                <w:szCs w:val="22"/>
              </w:rPr>
              <w:t xml:space="preserve"> ganz</w:t>
            </w:r>
          </w:p>
        </w:tc>
        <w:tc>
          <w:tcPr>
            <w:tcW w:w="2998"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4"/>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8F52CF">
              <w:rPr>
                <w:rFonts w:ascii="Frutiger Next Com Light" w:hAnsi="Frutiger Next Com Light" w:cstheme="minorHAnsi"/>
                <w:sz w:val="22"/>
                <w:szCs w:val="22"/>
              </w:rPr>
            </w:r>
            <w:r w:rsidR="008F52C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anteilig: zu </w:t>
            </w:r>
            <w:r w:rsidRPr="00167BFE">
              <w:rPr>
                <w:rFonts w:ascii="Frutiger Next Com Light" w:hAnsi="Frutiger Next Com Light" w:cstheme="minorHAnsi"/>
                <w:sz w:val="22"/>
                <w:szCs w:val="22"/>
              </w:rPr>
              <w:fldChar w:fldCharType="begin">
                <w:ffData>
                  <w:name w:val="Text3"/>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w:t>
            </w:r>
          </w:p>
        </w:tc>
        <w:tc>
          <w:tcPr>
            <w:tcW w:w="2672"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5"/>
                  <w:enabled/>
                  <w:calcOnExit w:val="0"/>
                  <w:checkBox>
                    <w:sizeAuto/>
                    <w:default w:val="0"/>
                  </w:checkBox>
                </w:ffData>
              </w:fldChar>
            </w:r>
            <w:bookmarkStart w:id="8" w:name="Kontrollkästchen5"/>
            <w:r w:rsidRPr="00167BFE">
              <w:rPr>
                <w:rFonts w:ascii="Frutiger Next Com Light" w:hAnsi="Frutiger Next Com Light" w:cstheme="minorHAnsi"/>
                <w:sz w:val="22"/>
                <w:szCs w:val="22"/>
              </w:rPr>
              <w:instrText xml:space="preserve"> FORMCHECKBOX </w:instrText>
            </w:r>
            <w:r w:rsidR="008F52CF">
              <w:rPr>
                <w:rFonts w:ascii="Frutiger Next Com Light" w:hAnsi="Frutiger Next Com Light" w:cstheme="minorHAnsi"/>
                <w:sz w:val="22"/>
                <w:szCs w:val="22"/>
              </w:rPr>
            </w:r>
            <w:r w:rsidR="008F52C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8"/>
            <w:r w:rsidRPr="00167BFE">
              <w:rPr>
                <w:rFonts w:ascii="Frutiger Next Com Light" w:hAnsi="Frutiger Next Com Light" w:cstheme="minorHAnsi"/>
                <w:sz w:val="22"/>
                <w:szCs w:val="22"/>
              </w:rPr>
              <w:t xml:space="preserve"> gar nicht</w:t>
            </w:r>
          </w:p>
        </w:tc>
      </w:tr>
      <w:tr w:rsidR="00C94C36" w:rsidRPr="00167BFE" w:rsidTr="0073068D">
        <w:trPr>
          <w:trHeight w:val="340"/>
        </w:trPr>
        <w:tc>
          <w:tcPr>
            <w:tcW w:w="1668" w:type="dxa"/>
            <w:shd w:val="clear" w:color="auto" w:fill="D9D9D9" w:themeFill="background1" w:themeFillShade="D9"/>
            <w:vAlign w:val="center"/>
          </w:tcPr>
          <w:p w:rsidR="00C94C36" w:rsidRPr="00167BFE" w:rsidRDefault="00C94C36" w:rsidP="00FC0E03">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Ihre Einrichtung</w:t>
            </w:r>
          </w:p>
        </w:tc>
        <w:tc>
          <w:tcPr>
            <w:tcW w:w="2409"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1"/>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8F52CF">
              <w:rPr>
                <w:rFonts w:ascii="Frutiger Next Com Light" w:hAnsi="Frutiger Next Com Light" w:cstheme="minorHAnsi"/>
                <w:sz w:val="22"/>
                <w:szCs w:val="22"/>
              </w:rPr>
            </w:r>
            <w:r w:rsidR="008F52C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ganz</w:t>
            </w:r>
          </w:p>
        </w:tc>
        <w:tc>
          <w:tcPr>
            <w:tcW w:w="2998"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4"/>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8F52CF">
              <w:rPr>
                <w:rFonts w:ascii="Frutiger Next Com Light" w:hAnsi="Frutiger Next Com Light" w:cstheme="minorHAnsi"/>
                <w:sz w:val="22"/>
                <w:szCs w:val="22"/>
              </w:rPr>
            </w:r>
            <w:r w:rsidR="008F52C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anteilig: zu </w:t>
            </w:r>
            <w:r w:rsidRPr="00167BFE">
              <w:rPr>
                <w:rFonts w:ascii="Frutiger Next Com Light" w:hAnsi="Frutiger Next Com Light" w:cstheme="minorHAnsi"/>
                <w:sz w:val="22"/>
                <w:szCs w:val="22"/>
              </w:rPr>
              <w:fldChar w:fldCharType="begin">
                <w:ffData>
                  <w:name w:val="Text3"/>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w:t>
            </w:r>
          </w:p>
        </w:tc>
        <w:tc>
          <w:tcPr>
            <w:tcW w:w="2672"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5"/>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8F52CF">
              <w:rPr>
                <w:rFonts w:ascii="Frutiger Next Com Light" w:hAnsi="Frutiger Next Com Light" w:cstheme="minorHAnsi"/>
                <w:sz w:val="22"/>
                <w:szCs w:val="22"/>
              </w:rPr>
            </w:r>
            <w:r w:rsidR="008F52C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gar nicht</w:t>
            </w:r>
          </w:p>
        </w:tc>
      </w:tr>
    </w:tbl>
    <w:p w:rsidR="00EE5636" w:rsidRDefault="00EE5636" w:rsidP="00F447B3">
      <w:pPr>
        <w:rPr>
          <w:rFonts w:ascii="Frutiger Next Com Light" w:hAnsi="Frutiger Next Com Light" w:cstheme="minorHAnsi"/>
          <w:sz w:val="22"/>
          <w:szCs w:val="22"/>
        </w:rPr>
      </w:pPr>
    </w:p>
    <w:tbl>
      <w:tblPr>
        <w:tblStyle w:val="Tabellenraster"/>
        <w:tblW w:w="9747" w:type="dxa"/>
        <w:tblLook w:val="04A0" w:firstRow="1" w:lastRow="0" w:firstColumn="1" w:lastColumn="0" w:noHBand="0" w:noVBand="1"/>
      </w:tblPr>
      <w:tblGrid>
        <w:gridCol w:w="4873"/>
        <w:gridCol w:w="4874"/>
      </w:tblGrid>
      <w:tr w:rsidR="00052A5A" w:rsidRPr="006E121D" w:rsidTr="0073068D">
        <w:tc>
          <w:tcPr>
            <w:tcW w:w="4873" w:type="dxa"/>
            <w:shd w:val="clear" w:color="auto" w:fill="D9D9D9" w:themeFill="background1" w:themeFillShade="D9"/>
          </w:tcPr>
          <w:p w:rsidR="00052A5A" w:rsidRPr="006E121D" w:rsidRDefault="00052A5A" w:rsidP="007427A9">
            <w:pPr>
              <w:rPr>
                <w:rFonts w:ascii="Frutiger Next Com" w:hAnsi="Frutiger Next Com"/>
                <w:sz w:val="23"/>
                <w:szCs w:val="23"/>
              </w:rPr>
            </w:pPr>
            <w:r>
              <w:rPr>
                <w:rFonts w:ascii="Frutiger Next Com" w:hAnsi="Frutiger Next Com"/>
                <w:sz w:val="23"/>
                <w:szCs w:val="23"/>
              </w:rPr>
              <w:t>Datum /</w:t>
            </w:r>
            <w:r w:rsidRPr="006E121D">
              <w:rPr>
                <w:rFonts w:ascii="Frutiger Next Com" w:hAnsi="Frutiger Next Com"/>
                <w:sz w:val="23"/>
                <w:szCs w:val="23"/>
              </w:rPr>
              <w:t xml:space="preserve"> Ort</w:t>
            </w:r>
          </w:p>
        </w:tc>
        <w:tc>
          <w:tcPr>
            <w:tcW w:w="4874" w:type="dxa"/>
            <w:shd w:val="clear" w:color="auto" w:fill="D9D9D9" w:themeFill="background1" w:themeFillShade="D9"/>
          </w:tcPr>
          <w:p w:rsidR="00052A5A" w:rsidRPr="006E121D" w:rsidRDefault="00052A5A" w:rsidP="007427A9">
            <w:pPr>
              <w:rPr>
                <w:rFonts w:ascii="Frutiger Next Com" w:hAnsi="Frutiger Next Com"/>
                <w:sz w:val="23"/>
                <w:szCs w:val="23"/>
              </w:rPr>
            </w:pPr>
            <w:r w:rsidRPr="006E121D">
              <w:rPr>
                <w:rFonts w:ascii="Frutiger Next Com" w:hAnsi="Frutiger Next Com"/>
                <w:sz w:val="23"/>
                <w:szCs w:val="23"/>
              </w:rPr>
              <w:t>Unterschrift</w:t>
            </w:r>
          </w:p>
        </w:tc>
      </w:tr>
      <w:tr w:rsidR="00052A5A" w:rsidTr="00145563">
        <w:trPr>
          <w:trHeight w:val="858"/>
        </w:trPr>
        <w:tc>
          <w:tcPr>
            <w:tcW w:w="4873" w:type="dxa"/>
          </w:tcPr>
          <w:p w:rsidR="00052A5A" w:rsidRPr="006E121D" w:rsidRDefault="00052A5A" w:rsidP="007427A9">
            <w:pPr>
              <w:rPr>
                <w:sz w:val="23"/>
                <w:szCs w:val="23"/>
              </w:rPr>
            </w:pPr>
            <w:r w:rsidRPr="006E121D">
              <w:rPr>
                <w:sz w:val="23"/>
                <w:szCs w:val="23"/>
              </w:rPr>
              <w:fldChar w:fldCharType="begin">
                <w:ffData>
                  <w:name w:val="Text3"/>
                  <w:enabled/>
                  <w:calcOnExit w:val="0"/>
                  <w:textInput/>
                </w:ffData>
              </w:fldChar>
            </w:r>
            <w:bookmarkStart w:id="9" w:name="Text3"/>
            <w:r w:rsidRPr="006E121D">
              <w:rPr>
                <w:sz w:val="23"/>
                <w:szCs w:val="23"/>
              </w:rPr>
              <w:instrText xml:space="preserve"> FORMTEXT </w:instrText>
            </w:r>
            <w:r w:rsidRPr="006E121D">
              <w:rPr>
                <w:sz w:val="23"/>
                <w:szCs w:val="23"/>
              </w:rPr>
            </w:r>
            <w:r w:rsidRPr="006E121D">
              <w:rPr>
                <w:sz w:val="23"/>
                <w:szCs w:val="23"/>
              </w:rPr>
              <w:fldChar w:fldCharType="separate"/>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sz w:val="23"/>
                <w:szCs w:val="23"/>
              </w:rPr>
              <w:fldChar w:fldCharType="end"/>
            </w:r>
            <w:bookmarkEnd w:id="9"/>
            <w:r>
              <w:rPr>
                <w:sz w:val="23"/>
                <w:szCs w:val="23"/>
              </w:rPr>
              <w:t xml:space="preserve">  </w:t>
            </w:r>
            <w:r w:rsidRPr="006E121D">
              <w:rPr>
                <w:sz w:val="23"/>
                <w:szCs w:val="23"/>
              </w:rPr>
              <w:t xml:space="preserve"> </w:t>
            </w:r>
            <w:r w:rsidRPr="006E121D">
              <w:rPr>
                <w:sz w:val="23"/>
                <w:szCs w:val="23"/>
              </w:rPr>
              <w:fldChar w:fldCharType="begin">
                <w:ffData>
                  <w:name w:val="Text4"/>
                  <w:enabled/>
                  <w:calcOnExit w:val="0"/>
                  <w:textInput/>
                </w:ffData>
              </w:fldChar>
            </w:r>
            <w:r w:rsidRPr="006E121D">
              <w:rPr>
                <w:sz w:val="23"/>
                <w:szCs w:val="23"/>
              </w:rPr>
              <w:instrText xml:space="preserve"> FORMTEXT </w:instrText>
            </w:r>
            <w:r w:rsidRPr="006E121D">
              <w:rPr>
                <w:sz w:val="23"/>
                <w:szCs w:val="23"/>
              </w:rPr>
            </w:r>
            <w:r w:rsidRPr="006E121D">
              <w:rPr>
                <w:sz w:val="23"/>
                <w:szCs w:val="23"/>
              </w:rPr>
              <w:fldChar w:fldCharType="separate"/>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sz w:val="23"/>
                <w:szCs w:val="23"/>
              </w:rPr>
              <w:fldChar w:fldCharType="end"/>
            </w:r>
          </w:p>
        </w:tc>
        <w:tc>
          <w:tcPr>
            <w:tcW w:w="4874" w:type="dxa"/>
          </w:tcPr>
          <w:p w:rsidR="00052A5A" w:rsidRDefault="00052A5A" w:rsidP="007427A9"/>
        </w:tc>
      </w:tr>
    </w:tbl>
    <w:p w:rsidR="00052A5A" w:rsidRPr="00167BFE" w:rsidRDefault="00052A5A" w:rsidP="00F447B3">
      <w:pPr>
        <w:rPr>
          <w:rFonts w:ascii="Frutiger Next Com Light" w:hAnsi="Frutiger Next Com Light" w:cstheme="minorHAnsi"/>
          <w:sz w:val="22"/>
          <w:szCs w:val="22"/>
        </w:rPr>
      </w:pPr>
    </w:p>
    <w:p w:rsidR="00F447B3" w:rsidRPr="00167BFE" w:rsidRDefault="00EE5636" w:rsidP="00BD2AFE">
      <w:pPr>
        <w:jc w:val="both"/>
        <w:rPr>
          <w:rFonts w:ascii="Frutiger Next Com Light" w:hAnsi="Frutiger Next Com Light" w:cstheme="minorHAnsi"/>
          <w:sz w:val="22"/>
          <w:szCs w:val="22"/>
        </w:rPr>
      </w:pPr>
      <w:r w:rsidRPr="00167BFE">
        <w:rPr>
          <w:rFonts w:ascii="Frutiger Next Com Light" w:hAnsi="Frutiger Next Com Light" w:cstheme="minorHAnsi"/>
          <w:sz w:val="22"/>
          <w:szCs w:val="22"/>
        </w:rPr>
        <w:t xml:space="preserve">Für die Vorbereitung des Kurses benötigt das Lehrerteam eine Einstufung der Sprachkenntnisse der Teilnehmenden. Bitte füllen Sie hierzu das beigefügte „Raster zur Selbstbeurteilung“ wie folgt aus: </w:t>
      </w:r>
    </w:p>
    <w:p w:rsidR="00F447B3" w:rsidRPr="00167BFE" w:rsidRDefault="00F447B3" w:rsidP="00902AEB">
      <w:pPr>
        <w:pStyle w:val="Listenabsatz"/>
        <w:numPr>
          <w:ilvl w:val="0"/>
          <w:numId w:val="11"/>
        </w:numPr>
        <w:jc w:val="both"/>
        <w:rPr>
          <w:rFonts w:ascii="Frutiger Next Com Light" w:hAnsi="Frutiger Next Com Light" w:cstheme="minorHAnsi"/>
          <w:sz w:val="22"/>
          <w:szCs w:val="22"/>
        </w:rPr>
      </w:pPr>
      <w:r w:rsidRPr="00167BFE">
        <w:rPr>
          <w:rFonts w:ascii="Frutiger Next Com Light" w:hAnsi="Frutiger Next Com Light" w:cstheme="minorHAnsi"/>
          <w:sz w:val="22"/>
          <w:szCs w:val="22"/>
        </w:rPr>
        <w:t>g</w:t>
      </w:r>
      <w:r w:rsidR="00EE5636" w:rsidRPr="00167BFE">
        <w:rPr>
          <w:rFonts w:ascii="Frutiger Next Com Light" w:hAnsi="Frutiger Next Com Light" w:cstheme="minorHAnsi"/>
          <w:sz w:val="22"/>
          <w:szCs w:val="22"/>
        </w:rPr>
        <w:t xml:space="preserve">ehen Sie die einzelnen Kompetenzbereiche (Hören, Lesen, Sprechen, Schreiben) jeweils von links nach rechts durch und schätzen Sie für jeden Kompetenzbereich Ihren aktuellen Stand zwischen A1 und C2. </w:t>
      </w:r>
    </w:p>
    <w:p w:rsidR="00145563" w:rsidRPr="00145563" w:rsidRDefault="00EE5636" w:rsidP="00D06339">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sz w:val="22"/>
          <w:szCs w:val="22"/>
        </w:rPr>
        <w:t>Bitte kreuzen Sie den Bereich an, der am ehesten auf Sie zutrifft.</w:t>
      </w:r>
    </w:p>
    <w:p w:rsidR="00D06339" w:rsidRPr="00145563" w:rsidRDefault="00EE5636" w:rsidP="00D06339">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sz w:val="22"/>
          <w:szCs w:val="22"/>
        </w:rPr>
        <w:t>Notieren Sie bitte auch Ihren Namen auf dem Raster und schicken Sie es dann mit</w:t>
      </w:r>
      <w:r w:rsidR="00F447B3" w:rsidRPr="00145563">
        <w:rPr>
          <w:rFonts w:ascii="Frutiger Next Com Light" w:hAnsi="Frutiger Next Com Light" w:cstheme="minorHAnsi"/>
          <w:sz w:val="22"/>
          <w:szCs w:val="22"/>
        </w:rPr>
        <w:t xml:space="preserve"> dem Bewerbungsformular zurück an </w:t>
      </w:r>
      <w:r w:rsidR="00167BFE" w:rsidRPr="00145563">
        <w:rPr>
          <w:rFonts w:ascii="Frutiger Next Com" w:hAnsi="Frutiger Next Com" w:cstheme="minorHAnsi"/>
          <w:b/>
          <w:sz w:val="22"/>
          <w:szCs w:val="22"/>
        </w:rPr>
        <w:t>ProTandem</w:t>
      </w:r>
      <w:r w:rsidR="00F447B3" w:rsidRPr="00145563">
        <w:rPr>
          <w:rFonts w:ascii="Frutiger Next Com Light" w:hAnsi="Frutiger Next Com Light" w:cstheme="minorHAnsi"/>
          <w:sz w:val="22"/>
          <w:szCs w:val="22"/>
        </w:rPr>
        <w:t>:</w:t>
      </w:r>
      <w:r w:rsidR="00D06339" w:rsidRPr="00145563">
        <w:rPr>
          <w:rFonts w:ascii="Frutiger Next Com Light" w:hAnsi="Frutiger Next Com Light" w:cstheme="minorHAnsi"/>
          <w:b/>
          <w:sz w:val="22"/>
          <w:szCs w:val="22"/>
        </w:rPr>
        <w:br w:type="page"/>
      </w:r>
    </w:p>
    <w:p w:rsidR="00A6155E" w:rsidRPr="008702F2" w:rsidRDefault="00A6155E" w:rsidP="00A6155E">
      <w:pPr>
        <w:jc w:val="center"/>
        <w:rPr>
          <w:rFonts w:ascii="Titillium Web" w:hAnsi="Titillium Web" w:cstheme="minorHAnsi"/>
          <w:color w:val="0070C0"/>
        </w:rPr>
      </w:pPr>
      <w:r w:rsidRPr="008702F2">
        <w:rPr>
          <w:rFonts w:ascii="Titillium Web" w:hAnsi="Titillium Web" w:cstheme="minorHAnsi"/>
          <w:b/>
          <w:color w:val="0070C0"/>
        </w:rPr>
        <w:lastRenderedPageBreak/>
        <w:t>Gemeinsamer europäischer Referenzrahmen für Sprachen – Raster zur Selbstbeurteilung</w:t>
      </w:r>
    </w:p>
    <w:p w:rsidR="00A6155E" w:rsidRPr="00167BFE" w:rsidRDefault="00A6155E" w:rsidP="00D225ED">
      <w:pPr>
        <w:jc w:val="center"/>
        <w:rPr>
          <w:rFonts w:ascii="Frutiger Next Com Light" w:hAnsi="Frutiger Next Com Light" w:cstheme="minorHAnsi"/>
          <w:b/>
          <w:sz w:val="22"/>
          <w:szCs w:val="22"/>
        </w:rPr>
      </w:pPr>
      <w:r w:rsidRPr="008702F2">
        <w:rPr>
          <w:rFonts w:ascii="Titillium Web" w:hAnsi="Titillium Web" w:cstheme="minorHAnsi"/>
          <w:b/>
          <w:sz w:val="22"/>
          <w:szCs w:val="22"/>
        </w:rPr>
        <w:t>Falls keine Sprachkenntnisse vorhanden sein sollten, bitte hier ankreuzen:</w:t>
      </w:r>
      <w:r w:rsidRPr="00167BFE">
        <w:rPr>
          <w:rFonts w:ascii="Frutiger Next Com Light" w:hAnsi="Frutiger Next Com Light" w:cstheme="minorHAnsi"/>
          <w:b/>
          <w:sz w:val="22"/>
          <w:szCs w:val="22"/>
        </w:rPr>
        <w:t xml:space="preserve"> </w:t>
      </w:r>
      <w:r w:rsidRPr="00167BFE">
        <w:rPr>
          <w:rFonts w:ascii="Frutiger Next Com Light" w:hAnsi="Frutiger Next Com Light" w:cstheme="minorHAnsi"/>
          <w:b/>
          <w:sz w:val="22"/>
          <w:szCs w:val="22"/>
        </w:rPr>
        <w:fldChar w:fldCharType="begin">
          <w:ffData>
            <w:name w:val="Kontrollkästchen1"/>
            <w:enabled/>
            <w:calcOnExit w:val="0"/>
            <w:checkBox>
              <w:size w:val="20"/>
              <w:default w:val="0"/>
            </w:checkBox>
          </w:ffData>
        </w:fldChar>
      </w:r>
      <w:r w:rsidRPr="00167BFE">
        <w:rPr>
          <w:rFonts w:ascii="Frutiger Next Com Light" w:hAnsi="Frutiger Next Com Light" w:cstheme="minorHAnsi"/>
          <w:b/>
          <w:sz w:val="22"/>
          <w:szCs w:val="22"/>
        </w:rPr>
        <w:instrText xml:space="preserve"> FORMCHECKBOX </w:instrText>
      </w:r>
      <w:r w:rsidR="008F52CF">
        <w:rPr>
          <w:rFonts w:ascii="Frutiger Next Com Light" w:hAnsi="Frutiger Next Com Light" w:cstheme="minorHAnsi"/>
          <w:b/>
          <w:sz w:val="22"/>
          <w:szCs w:val="22"/>
        </w:rPr>
      </w:r>
      <w:r w:rsidR="008F52CF">
        <w:rPr>
          <w:rFonts w:ascii="Frutiger Next Com Light" w:hAnsi="Frutiger Next Com Light" w:cstheme="minorHAnsi"/>
          <w:b/>
          <w:sz w:val="22"/>
          <w:szCs w:val="22"/>
        </w:rPr>
        <w:fldChar w:fldCharType="separate"/>
      </w:r>
      <w:r w:rsidRPr="00167BFE">
        <w:rPr>
          <w:rFonts w:ascii="Frutiger Next Com Light" w:hAnsi="Frutiger Next Com Light" w:cstheme="minorHAnsi"/>
          <w:b/>
          <w:sz w:val="22"/>
          <w:szCs w:val="22"/>
        </w:rPr>
        <w:fldChar w:fldCharType="end"/>
      </w:r>
    </w:p>
    <w:p w:rsidR="00A6155E" w:rsidRPr="008702F2" w:rsidRDefault="00A6155E" w:rsidP="00A6155E">
      <w:pPr>
        <w:rPr>
          <w:rFonts w:ascii="Frutiger Next Com Light" w:hAnsi="Frutiger Next Com Light" w:cstheme="minorHAnsi"/>
          <w:sz w:val="8"/>
          <w:szCs w:val="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820DC5" w:rsidRPr="007D0DAF" w:rsidTr="00820DC5">
        <w:tc>
          <w:tcPr>
            <w:tcW w:w="284" w:type="dxa"/>
            <w:tcBorders>
              <w:bottom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bottom w:val="single" w:sz="4" w:space="0" w:color="auto"/>
            </w:tcBorders>
            <w:shd w:val="clear" w:color="auto" w:fill="auto"/>
          </w:tcPr>
          <w:p w:rsidR="00A6155E" w:rsidRPr="008F229D" w:rsidRDefault="00A6155E" w:rsidP="00FC0E03">
            <w:pPr>
              <w:rPr>
                <w:rFonts w:ascii="Frutiger Next Com Light" w:hAnsi="Frutiger Next Com Light" w:cstheme="minorHAnsi"/>
                <w:sz w:val="16"/>
                <w:szCs w:val="16"/>
              </w:rPr>
            </w:pP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820DC5" w:rsidRPr="007D0DAF" w:rsidTr="00820DC5">
        <w:trPr>
          <w:trHeight w:val="57"/>
        </w:trPr>
        <w:tc>
          <w:tcPr>
            <w:tcW w:w="284" w:type="dxa"/>
            <w:tcBorders>
              <w:top w:val="single" w:sz="4" w:space="0" w:color="auto"/>
              <w:left w:val="single" w:sz="4" w:space="0" w:color="auto"/>
              <w:bottom w:val="nil"/>
              <w:right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804"/>
        </w:trPr>
        <w:tc>
          <w:tcPr>
            <w:tcW w:w="284" w:type="dxa"/>
            <w:vMerge w:val="restart"/>
            <w:tcBorders>
              <w:top w:val="nil"/>
              <w:bottom w:val="nil"/>
            </w:tcBorders>
            <w:shd w:val="clear" w:color="auto" w:fill="auto"/>
            <w:vAlign w:val="center"/>
          </w:tcPr>
          <w:p w:rsidR="00A6155E" w:rsidRPr="007D0DAF" w:rsidRDefault="00A6155E"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VERSTEHEN</w:t>
            </w: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755AEA18" wp14:editId="3BD38245">
                  <wp:extent cx="581025" cy="485775"/>
                  <wp:effectExtent l="0" t="0" r="9525" b="9525"/>
                  <wp:docPr id="8" name="Grafik 8" descr="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hör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Hören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vertraute Wörter und ganz einfache Sätze verstehen, die sich auf mich selbst, meine Familie oder auf konkrete Dinge um mich herum beziehen, vorausgesetzt es wird langsam und deutlich gesprochen.</w:t>
            </w:r>
          </w:p>
          <w:p w:rsidR="00A6155E" w:rsidRPr="008F229D" w:rsidRDefault="00A6155E" w:rsidP="00FC0E03">
            <w:pPr>
              <w:rPr>
                <w:rFonts w:ascii="Frutiger Next Com Light" w:hAnsi="Frutiger Next Com Light" w:cstheme="minorHAnsi"/>
                <w:sz w:val="16"/>
                <w:szCs w:val="16"/>
              </w:rPr>
            </w:pP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Sätze und die gebräuchlichsten Wörter verstehen, wenn es um für mich wichtige Dinge geht (z.B. sehr einfache Informationen zur Person und zur Familie, Einkaufen, Arbeit, näherer Umgebung). Ich verstehe das Wesentliche von kurzen, klaren und einfachen Mitteilungen und Aussagen.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die Hauptpunkte verstehen, wenn klare Standardsprache verwendet wird und wenn es um vertraute Dinge aus Arbeit, Schule, Freizeit usw. geht. Ich kann vielen Radio- oder Fernsehsendungen über aktuelle Ereignisse und über Themen aus meinem Berufs- oder Interessengebiet die Hauptinformation entnehmen, wenn relativ langsam und deutlich gesprochen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 Redebeiträge und Vorträge verstehen und auch komplexer Argumentation folgen, wenn mir das Thema einigermaßen vertraut ist. Ich kann im Fernsehen die meisten Nachrichtensendungen und aktuellen Reportagen verstehen. Ich kann die meisten Spielfilme verstehen, sofern Standardsprache gesprochen wird.</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längeren Redebeiträgen folgen, auch wenn diese nicht klar strukturiert sind und wenn Zusammenhänge nicht explizit ausgedrückt sind. Ich kann ohne allzu große Mühe Fernsehsendungen und Spielfilme verstehen.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habe keinerlei Schwierigkeit, gesprochene Sprache zu verstehen, gleichgültig ob „live“ oder in den Medien, und zwar auch, wenn schnell gesprochen wird. Ich brauche nur etwas Zeit, mich an einen besonderen Akzent zu gewöhnen.</w:t>
            </w:r>
          </w:p>
        </w:tc>
      </w:tr>
      <w:tr w:rsidR="00820DC5" w:rsidRPr="007D0DAF" w:rsidTr="00C51173">
        <w:trPr>
          <w:trHeight w:val="227"/>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10" w:name="Kontrollkästchen7"/>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bookmarkEnd w:id="10"/>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820DC5" w:rsidRPr="007D0DAF" w:rsidTr="00C51173">
        <w:trPr>
          <w:trHeight w:hRule="exact" w:val="113"/>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191"/>
        </w:trPr>
        <w:tc>
          <w:tcPr>
            <w:tcW w:w="284" w:type="dxa"/>
            <w:vMerge/>
            <w:tcBorders>
              <w:bottom w:val="nil"/>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642F4251" wp14:editId="04100847">
                  <wp:extent cx="600075" cy="457200"/>
                  <wp:effectExtent l="0" t="0" r="9525" b="0"/>
                  <wp:docPr id="7" name="Grafik 7" descr="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Lesen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vertraute Namen, Wörter und ganz einfache Sätze verstehen, z.B. auf Schildern, Plakaten oder in Katalogen.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ganz kurze, einfache Texte lesen. Ich kann in einfachen Alltagstexten (z.B. Anzeigen, Prospekten, Speisekarten oder Fahrplänen) konkrete, vorhersehbare Informationen auffinden und ich kann kurze, einfache persönliche Briefe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Texte verstehen, in denen vor allem sehr gebräuchliche Alltags- oder Berufssprache vorkommt. Ich kann private Briefe verstehen, in denen von Ereignissen, Gefühlen und Wünschen berichtet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Artikel und Berichte über Probleme der Gegenwart lesen und verstehen, in denen die Schreibenden eine bestimmte Haltung oder einen bestimmten Standpunkt vertreten. Ich kann zeitgenössische literarische Prosatexte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lange, komplexe Sachtexte und literarische Texte verstehen und Stilunterschiede wahrnehmen. Ich kann Fachartikel und längere technische Anleitungen verstehen, auch wenn sie nicht in meinem Fachgebiet liegen.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praktisch jede Art von geschriebenen Texten mühelos lesen, auch wenn sie abstrakt oder inhaltlich und sprachlich komplex sind, z.B. Handbücher, Fachartikel und literarische Werke.</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r>
      <w:tr w:rsidR="00820DC5"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820DC5" w:rsidRPr="007D0DAF" w:rsidRDefault="00820DC5"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820DC5"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1B569D1C">
                  <wp:extent cx="495300" cy="485775"/>
                  <wp:effectExtent l="0" t="0" r="0" b="9525"/>
                  <wp:docPr id="5" name="Bild 1" descr="An Gesprächen teil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Gesprächen teilnehm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820DC5" w:rsidRPr="008F229D" w:rsidRDefault="00820DC5" w:rsidP="00FC0E03">
            <w:pPr>
              <w:jc w:val="center"/>
              <w:rPr>
                <w:rFonts w:ascii="Frutiger Next Com Light" w:hAnsi="Frutiger Next Com Light" w:cstheme="minorHAnsi"/>
                <w:color w:val="0070C0"/>
                <w:sz w:val="16"/>
                <w:szCs w:val="16"/>
              </w:rPr>
            </w:pPr>
          </w:p>
          <w:p w:rsidR="00820DC5" w:rsidRPr="008F229D" w:rsidRDefault="00820DC5"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An Gesprächen teilnehmen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auf einfache Art verständigen, wenn meine Gesprächspartnerin oder mein Gesprächspartner bereit ist, etwas langsamer zu wiederholen oder anders zu sagen, und mir dabei hilft zu formulieren, was ich zu sagen versuche. Ich kann einfache Fragen stellen und beantworten, sofern es sich um unmittelbar notwendige Dinge und um sehr vertraute Themen handelt.</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in einfachen, routinemäßigen Situationen verständigen, in denen es um einen einfachen, direkten Austausch von Informationen und um vertraute Themen und Tätigkeiten geht. Ich kann ein sehr kurzes Kontaktgespräch führen, verstehe aber normalerweise genug, um selbst das Gespräch in Gang zu halten.</w:t>
            </w:r>
          </w:p>
          <w:p w:rsidR="00820DC5" w:rsidRPr="008F229D" w:rsidRDefault="00820DC5" w:rsidP="00FC0E03">
            <w:pPr>
              <w:rPr>
                <w:rFonts w:ascii="Frutiger Next Com Light" w:hAnsi="Frutiger Next Com Light" w:cstheme="minorHAnsi"/>
                <w:sz w:val="16"/>
                <w:szCs w:val="16"/>
              </w:rPr>
            </w:pP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die meisten Situationen bewältigen, denen man auf Reisen im Sprachgebiet begegnet. Ich kann ohne Vorbereitung an Gesprächen über Themen teilnehmen, die mir vertraut sind, die mich persönlich interessieren oder die sich auf Themen des Alltags wie Familie, Hobbys, Arbeit, Reisen, aktuelle Ereignisse beziehen.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so spontan und fließend verständigen, dass ein normales Gespräch mit einer Muttersprachlerin oder einem Muttersprachler recht gut möglich ist. Ich kann mich in vertrauten Situationen aktiv an einer Diskussion beteiligen und meine Ansichten begründen und verteidigen.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spontan und fließend ausdrücken, ohne öfter deutlich erkennbar nach Worten suchen zu müssen. Ich kann die Sprache im gesellschaftlichen und beruflichen Leben wirksam und flexibel gebrauchen. Ich kann meine Gedanken und Meinungen präzise ausdrücken und meine eigenen Beiträge geschickt mit denen anderer Personen verknüpfen.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mühelos an allen Gesprächen und Diskussionen beteiligen und bin auch mit Redewendungen und umgangssprachlichen Wendungen gut vertraut. Ich kann fließend sprechen und auch feinere Bedeutungsnuancen genau ausdrücken. Bei Ausdrucksschwierigkeiten kann ich so reibungslos wieder ansetzen und umformulieren, dass man es kaum merkt.</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extDirection w:val="btLr"/>
            <w:vAlign w:val="center"/>
          </w:tcPr>
          <w:p w:rsidR="00820DC5" w:rsidRPr="007D0DAF" w:rsidRDefault="00820DC5" w:rsidP="00FC0E03">
            <w:pPr>
              <w:ind w:left="113" w:right="113"/>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bl>
    <w:p w:rsidR="00D225ED" w:rsidRPr="007D0DAF" w:rsidRDefault="00D225ED">
      <w:pPr>
        <w:rPr>
          <w:rFonts w:asciiTheme="minorHAnsi" w:hAnsiTheme="minorHAnsi" w:cstheme="minorHAnsi"/>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D225ED" w:rsidRPr="007D0DAF" w:rsidTr="00725591">
        <w:trPr>
          <w:trHeight w:val="170"/>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D225ED" w:rsidRPr="007D0DAF" w:rsidTr="00725591">
        <w:trPr>
          <w:trHeight w:val="170"/>
        </w:trPr>
        <w:tc>
          <w:tcPr>
            <w:tcW w:w="284" w:type="dxa"/>
            <w:tcBorders>
              <w:top w:val="single" w:sz="4" w:space="0" w:color="auto"/>
              <w:left w:val="single" w:sz="4" w:space="0" w:color="auto"/>
              <w:bottom w:val="nil"/>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r>
      <w:tr w:rsidR="00D225ED" w:rsidRPr="007D0DAF" w:rsidTr="008F4E1C">
        <w:trPr>
          <w:trHeight w:val="170"/>
        </w:trPr>
        <w:tc>
          <w:tcPr>
            <w:tcW w:w="284" w:type="dxa"/>
            <w:tcBorders>
              <w:top w:val="nil"/>
              <w:left w:val="single" w:sz="4" w:space="0" w:color="auto"/>
              <w:bottom w:val="nil"/>
              <w:right w:val="single" w:sz="4" w:space="0" w:color="auto"/>
            </w:tcBorders>
            <w:shd w:val="clear" w:color="auto" w:fill="auto"/>
            <w:vAlign w:val="center"/>
          </w:tcPr>
          <w:p w:rsidR="00D225ED" w:rsidRPr="007D0DAF" w:rsidRDefault="008F4E1C" w:rsidP="008F4E1C">
            <w:pP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D225ED"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35D3159C">
                  <wp:extent cx="495300" cy="466725"/>
                  <wp:effectExtent l="0" t="0" r="0" b="9525"/>
                  <wp:docPr id="4" name="Bild 2" descr="Zusammenhängendes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mmenhängendes Gesprä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D225ED" w:rsidRPr="008F229D" w:rsidRDefault="00D225ED" w:rsidP="00FC0E03">
            <w:pPr>
              <w:jc w:val="center"/>
              <w:rPr>
                <w:rFonts w:ascii="Frutiger Next Com Light" w:hAnsi="Frutiger Next Com Light" w:cstheme="minorHAnsi"/>
                <w:color w:val="0070C0"/>
                <w:sz w:val="16"/>
                <w:szCs w:val="16"/>
              </w:rPr>
            </w:pPr>
          </w:p>
          <w:p w:rsidR="00D225ED" w:rsidRPr="008F229D" w:rsidRDefault="00D225ED"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Zusammen-hängendes Gespräch</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einfache Wendungen und Sätze gebrauchen, um Leute, die ich kenne, zu beschreiben und um zu beschreiben, wo ich wohne.</w:t>
            </w:r>
          </w:p>
          <w:p w:rsidR="00D225ED" w:rsidRPr="008F229D" w:rsidRDefault="00D225ED" w:rsidP="00FC0E03">
            <w:pPr>
              <w:rPr>
                <w:rFonts w:ascii="Frutiger Next Com Light" w:hAnsi="Frutiger Next Com Light" w:cstheme="minorHAnsi"/>
                <w:sz w:val="16"/>
                <w:szCs w:val="16"/>
              </w:rPr>
            </w:pP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mit einer Reihe von Sätzen und mit einfachen Mitteln z.B. meine Familie, andere Leute, meine Wohnsituation, meine Ausbildung und meine gegenwärtige oder letzte berufliche Tätigkeit beschreiben.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in einfachen zusammenhängenden Sätzen sprechen, um Erfahrungen und Ereignisse oder meine Träume, Hoffnungen und Ziele zu beschreiben. Ich kann kurz meine Meinungen und Pläne erklären und begründen. Ich kann eine Geschichte erzählen oder die Handlung eines Buches oder Films wiedergeben und meine Reaktionen beschreiben.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zu vielen Themen aus meinen Interessengebieten eine klare und detaillierte Darstellung geben. Ich kann einen Standpunkt zu einer aktuellen Frage erläutern und Vor- und Nachteile verschiedener Möglichkeiten angeben.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komplexe Sachverhalte ausführlich darstellen und dabei Themenpunkte miteinander verbinden, bestimmte Aspekte besonders ausführen und meinen Beitrag angemessen abschließen.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Sachverhalte klar, flüssig und im Stil der jeweiligen Situation angemessen darstellen und erörtern; ich kann meine Darstellung logisch aufbauen und es so den Zuhörenden erleichtern, wichtige Punkte zu erkennen und sich diese zu merken.</w:t>
            </w:r>
          </w:p>
        </w:tc>
      </w:tr>
      <w:tr w:rsidR="00D225ED"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r>
      <w:tr w:rsidR="00CE7873"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SCHREIBEN</w:t>
            </w: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005F12FD">
                  <wp:extent cx="466725" cy="466725"/>
                  <wp:effectExtent l="0" t="0" r="9525" b="9525"/>
                  <wp:docPr id="1" name="Bild 3" descr="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reib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CE7873" w:rsidRPr="008F229D" w:rsidRDefault="00CE7873" w:rsidP="00FC0E03">
            <w:pPr>
              <w:jc w:val="center"/>
              <w:rPr>
                <w:rFonts w:ascii="Frutiger Next Com Light" w:hAnsi="Frutiger Next Com Light" w:cstheme="minorHAnsi"/>
                <w:color w:val="0070C0"/>
                <w:sz w:val="16"/>
                <w:szCs w:val="16"/>
              </w:rPr>
            </w:pPr>
          </w:p>
          <w:p w:rsidR="00CE7873" w:rsidRPr="008F229D" w:rsidRDefault="00CE7873"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Schreiben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eine kurze einfache Postkarte schreiben, z.B. Feriengrüße. Ich kann auf Formularen, z.B. in Hotels, Namen, Adresse, Nationalität usw. eintragen.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kurze, einfache Notizen und Mitteilungen schreiben. Ich kann einen ganz einfachen persönlichen Brief schreiben, z.B. um mich für etwas zu bedanken.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Themen, die mir vertraut sind oder mich persönlich interessieren, einfache zusammenhängende Texte schreiben. Ich kann persönliche Briefe schreiben und darin von Erfahrungen und Eindrücken berichten.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eine Vielzahl von Themen, die mich interessieren, klare und detaillierte Texte schreiben. Ich kann in einem Aufsatz oder Bericht Informationen wiedergeben oder Argumente und Gegenargumente für oder gegen einen bestimmten Standpunkt darlegen. Ich kann Briefe schreiben und darin die persönliche Bedeutung von Ereignissen und Erfahrungen deutliche machen.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schriftlich klar und gut strukturiert ausdrücken und meine Ansichten ausführlich darstellen. Ich kann in Briefen, Aufsätzen oder Berichten über komplexe Sachverhalte schreiben und die für mich wesentlichen Aspekte hervorheben. Ich kann in meinen schriftlichen Texten den Stil wählen, der für die jeweiligen Leserinnen und Leser angemessen ist.</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klar, flüssig und stilistisch dem jeweiligen Zweck angemessen schreiben. Ich kann anspruchsvolle Briefe und komplexe Berichte oder Artikel verfassen, die einen Sachverhalt gut strukturiert darstellen und so dem Leser helfen, wichtige Punkte zu erkennen und sich diese zu merken. Ich kann Fachtexte und literarische Werke schriftlich zusammenfassen und besprechen.</w:t>
            </w:r>
          </w:p>
        </w:tc>
      </w:tr>
      <w:tr w:rsidR="00CE7873" w:rsidRPr="007D0DAF" w:rsidTr="00C51173">
        <w:trPr>
          <w:trHeight w:val="227"/>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F52CF">
              <w:rPr>
                <w:rFonts w:ascii="Frutiger Next Com Light" w:hAnsi="Frutiger Next Com Light" w:cstheme="minorHAnsi"/>
                <w:sz w:val="16"/>
                <w:szCs w:val="16"/>
              </w:rPr>
            </w:r>
            <w:r w:rsidR="008F52C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622EE6" w:rsidRPr="007D0DAF" w:rsidTr="00C51173">
        <w:trPr>
          <w:trHeight w:hRule="exact" w:val="113"/>
        </w:trPr>
        <w:tc>
          <w:tcPr>
            <w:tcW w:w="284" w:type="dxa"/>
            <w:tcBorders>
              <w:top w:val="nil"/>
              <w:left w:val="single" w:sz="4" w:space="0" w:color="auto"/>
              <w:bottom w:val="single" w:sz="4" w:space="0" w:color="auto"/>
              <w:right w:val="single" w:sz="4" w:space="0" w:color="auto"/>
            </w:tcBorders>
            <w:shd w:val="clear" w:color="auto" w:fill="auto"/>
            <w:vAlign w:val="center"/>
          </w:tcPr>
          <w:p w:rsidR="00622EE6" w:rsidRPr="007D0DAF" w:rsidRDefault="00622EE6"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r>
    </w:tbl>
    <w:p w:rsidR="00A6155E" w:rsidRPr="008F229D" w:rsidRDefault="00A6155E" w:rsidP="00622EE6">
      <w:pPr>
        <w:ind w:right="-710"/>
        <w:jc w:val="right"/>
        <w:rPr>
          <w:rFonts w:ascii="Frutiger Next Com Light" w:hAnsi="Frutiger Next Com Light" w:cstheme="minorHAnsi"/>
          <w:i/>
          <w:iCs/>
          <w:color w:val="808080"/>
          <w:sz w:val="16"/>
          <w:szCs w:val="16"/>
        </w:rPr>
      </w:pPr>
      <w:r w:rsidRPr="007D0DAF">
        <w:rPr>
          <w:rFonts w:asciiTheme="minorHAnsi" w:hAnsiTheme="minorHAnsi" w:cstheme="minorHAnsi"/>
          <w:sz w:val="16"/>
          <w:szCs w:val="16"/>
        </w:rPr>
        <w:t xml:space="preserve"> </w:t>
      </w:r>
      <w:r w:rsidRPr="008F229D">
        <w:rPr>
          <w:rFonts w:ascii="Frutiger Next Com Light" w:hAnsi="Frutiger Next Com Light" w:cstheme="minorHAnsi"/>
          <w:i/>
          <w:iCs/>
          <w:color w:val="808080"/>
          <w:sz w:val="16"/>
          <w:szCs w:val="16"/>
        </w:rPr>
        <w:t>Gemeinsamer europäischer Referenzrahmen für Sprachen: © Europarat</w:t>
      </w:r>
    </w:p>
    <w:p w:rsidR="00A6155E" w:rsidRPr="008F229D" w:rsidRDefault="00A6155E" w:rsidP="00A6155E">
      <w:pPr>
        <w:jc w:val="right"/>
        <w:rPr>
          <w:rFonts w:ascii="Frutiger Next Com Light" w:hAnsi="Frutiger Next Com Light" w:cstheme="minorHAnsi"/>
          <w:i/>
          <w:iCs/>
          <w:color w:val="808080"/>
          <w:sz w:val="16"/>
          <w:szCs w:val="16"/>
        </w:rPr>
      </w:pPr>
    </w:p>
    <w:p w:rsidR="00622EE6" w:rsidRPr="008F229D" w:rsidRDefault="00622EE6" w:rsidP="00622EE6">
      <w:pPr>
        <w:ind w:left="-851"/>
        <w:rPr>
          <w:rFonts w:ascii="Frutiger Next Com Light" w:hAnsi="Frutiger Next Com Light" w:cstheme="minorHAnsi"/>
          <w:color w:val="0070C0"/>
          <w:sz w:val="16"/>
          <w:szCs w:val="16"/>
        </w:rPr>
      </w:pPr>
    </w:p>
    <w:p w:rsidR="00622EE6" w:rsidRPr="008F229D" w:rsidRDefault="00622EE6" w:rsidP="00622EE6">
      <w:pPr>
        <w:ind w:left="-851"/>
        <w:rPr>
          <w:rFonts w:ascii="Frutiger Next Com Light" w:hAnsi="Frutiger Next Com Light" w:cstheme="minorHAnsi"/>
          <w:color w:val="0070C0"/>
          <w:sz w:val="16"/>
          <w:szCs w:val="16"/>
        </w:rPr>
      </w:pPr>
    </w:p>
    <w:p w:rsidR="00A6155E" w:rsidRPr="008F229D" w:rsidRDefault="00A6155E" w:rsidP="00622EE6">
      <w:pPr>
        <w:ind w:left="-851"/>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 xml:space="preserve">© Europäische Union und Europarat, 2004-2013 | </w:t>
      </w:r>
      <w:hyperlink r:id="rId12" w:history="1">
        <w:r w:rsidRPr="008F229D">
          <w:rPr>
            <w:rStyle w:val="Hyperlink"/>
            <w:rFonts w:ascii="Frutiger Next Com Light" w:hAnsi="Frutiger Next Com Light" w:cstheme="minorHAnsi"/>
            <w:sz w:val="16"/>
            <w:szCs w:val="16"/>
          </w:rPr>
          <w:t>http://europass.cedefop.europa.eu</w:t>
        </w:r>
      </w:hyperlink>
    </w:p>
    <w:p w:rsidR="00A6155E" w:rsidRPr="007D0DAF" w:rsidRDefault="00A6155E" w:rsidP="00A6155E">
      <w:pPr>
        <w:rPr>
          <w:rFonts w:asciiTheme="minorHAnsi" w:hAnsiTheme="minorHAnsi" w:cstheme="minorHAnsi"/>
          <w:color w:val="0070C0"/>
          <w:sz w:val="16"/>
          <w:szCs w:val="16"/>
        </w:rPr>
      </w:pPr>
    </w:p>
    <w:p w:rsidR="00A6155E" w:rsidRPr="007D0DAF" w:rsidRDefault="00A6155E" w:rsidP="00A6155E">
      <w:pPr>
        <w:rPr>
          <w:rFonts w:asciiTheme="minorHAnsi" w:hAnsiTheme="minorHAnsi" w:cstheme="minorHAnsi"/>
          <w:color w:val="0070C0"/>
          <w:sz w:val="16"/>
          <w:szCs w:val="16"/>
        </w:rPr>
      </w:pPr>
    </w:p>
    <w:p w:rsidR="00871B9F" w:rsidRPr="00BA68E0" w:rsidRDefault="00871B9F" w:rsidP="00897132">
      <w:pPr>
        <w:tabs>
          <w:tab w:val="left" w:pos="9000"/>
        </w:tabs>
        <w:ind w:right="72"/>
        <w:jc w:val="both"/>
        <w:rPr>
          <w:rFonts w:ascii="Frutiger Next Com Light" w:hAnsi="Frutiger Next Com Light" w:cstheme="minorHAnsi"/>
          <w:sz w:val="18"/>
          <w:szCs w:val="22"/>
        </w:rPr>
      </w:pPr>
      <w:r w:rsidRPr="00BA68E0">
        <w:rPr>
          <w:rFonts w:ascii="Frutiger Next Com Light" w:hAnsi="Frutiger Next Com Light" w:cstheme="minorHAnsi"/>
          <w:sz w:val="18"/>
          <w:szCs w:val="22"/>
        </w:rPr>
        <w:t>Der/Die Bewerber/in erklärt sich damit einverstanden, dass seine/ihre Daten bis auf Widerruf bei ProTandem gespeichert werden.</w:t>
      </w:r>
    </w:p>
    <w:p w:rsidR="00A6155E" w:rsidRPr="007D0DAF" w:rsidRDefault="00A6155E" w:rsidP="00A6155E">
      <w:pPr>
        <w:rPr>
          <w:rFonts w:asciiTheme="minorHAnsi" w:hAnsiTheme="minorHAnsi" w:cstheme="minorHAnsi"/>
          <w:color w:val="0070C0"/>
          <w:sz w:val="16"/>
          <w:szCs w:val="16"/>
        </w:rPr>
      </w:pP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94"/>
      </w:tblGrid>
      <w:tr w:rsidR="00871B9F" w:rsidRPr="007D0DAF" w:rsidTr="00871B9F">
        <w:trPr>
          <w:trHeight w:val="431"/>
        </w:trPr>
        <w:tc>
          <w:tcPr>
            <w:tcW w:w="1951" w:type="dxa"/>
            <w:shd w:val="clear" w:color="auto" w:fill="D9D9D9"/>
            <w:vAlign w:val="center"/>
          </w:tcPr>
          <w:p w:rsidR="00871B9F" w:rsidRPr="008F229D" w:rsidRDefault="00871B9F" w:rsidP="00871B9F">
            <w:pPr>
              <w:rPr>
                <w:rFonts w:ascii="Frutiger Next Com" w:hAnsi="Frutiger Next Com" w:cstheme="minorHAnsi"/>
                <w:b/>
                <w:sz w:val="22"/>
                <w:szCs w:val="22"/>
              </w:rPr>
            </w:pPr>
            <w:r>
              <w:rPr>
                <w:rFonts w:ascii="Frutiger Next Com" w:hAnsi="Frutiger Next Com" w:cstheme="minorHAnsi"/>
                <w:b/>
                <w:sz w:val="22"/>
                <w:szCs w:val="22"/>
              </w:rPr>
              <w:t>Vorname</w:t>
            </w:r>
          </w:p>
        </w:tc>
        <w:tc>
          <w:tcPr>
            <w:tcW w:w="4394" w:type="dxa"/>
            <w:shd w:val="clear" w:color="auto" w:fill="auto"/>
            <w:vAlign w:val="center"/>
          </w:tcPr>
          <w:p w:rsidR="00871B9F" w:rsidRPr="008F229D" w:rsidRDefault="00871B9F" w:rsidP="00871B9F">
            <w:pPr>
              <w:rPr>
                <w:rFonts w:ascii="Frutiger Next Com Light" w:hAnsi="Frutiger Next Com Light" w:cstheme="minorHAnsi"/>
                <w:sz w:val="22"/>
                <w:szCs w:val="22"/>
              </w:rPr>
            </w:pPr>
            <w:r w:rsidRPr="008F229D">
              <w:rPr>
                <w:rFonts w:ascii="Frutiger Next Com Light" w:hAnsi="Frutiger Next Com Light" w:cstheme="minorHAnsi"/>
                <w:sz w:val="22"/>
                <w:szCs w:val="22"/>
              </w:rPr>
              <w:fldChar w:fldCharType="begin">
                <w:ffData>
                  <w:name w:val="Text1"/>
                  <w:enabled/>
                  <w:calcOnExit w:val="0"/>
                  <w:textInput/>
                </w:ffData>
              </w:fldChar>
            </w:r>
            <w:r w:rsidRPr="008F229D">
              <w:rPr>
                <w:rFonts w:ascii="Frutiger Next Com Light" w:hAnsi="Frutiger Next Com Light" w:cstheme="minorHAnsi"/>
                <w:sz w:val="22"/>
                <w:szCs w:val="22"/>
              </w:rPr>
              <w:instrText xml:space="preserve"> FORMTEXT </w:instrText>
            </w:r>
            <w:r w:rsidRPr="008F229D">
              <w:rPr>
                <w:rFonts w:ascii="Frutiger Next Com Light" w:hAnsi="Frutiger Next Com Light" w:cstheme="minorHAnsi"/>
                <w:sz w:val="22"/>
                <w:szCs w:val="22"/>
              </w:rPr>
            </w:r>
            <w:r w:rsidRPr="008F229D">
              <w:rPr>
                <w:rFonts w:ascii="Frutiger Next Com Light" w:hAnsi="Frutiger Next Com Light" w:cstheme="minorHAnsi"/>
                <w:sz w:val="22"/>
                <w:szCs w:val="22"/>
              </w:rPr>
              <w:fldChar w:fldCharType="separate"/>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sz w:val="22"/>
                <w:szCs w:val="22"/>
              </w:rPr>
              <w:fldChar w:fldCharType="end"/>
            </w:r>
          </w:p>
        </w:tc>
      </w:tr>
      <w:tr w:rsidR="00871B9F" w:rsidRPr="007D0DAF" w:rsidTr="00871B9F">
        <w:trPr>
          <w:trHeight w:val="431"/>
        </w:trPr>
        <w:tc>
          <w:tcPr>
            <w:tcW w:w="1951" w:type="dxa"/>
            <w:shd w:val="clear" w:color="auto" w:fill="D9D9D9"/>
            <w:vAlign w:val="center"/>
          </w:tcPr>
          <w:p w:rsidR="00871B9F" w:rsidRPr="008F229D" w:rsidRDefault="00871B9F" w:rsidP="00871B9F">
            <w:pPr>
              <w:rPr>
                <w:rFonts w:ascii="Frutiger Next Com" w:hAnsi="Frutiger Next Com" w:cstheme="minorHAnsi"/>
                <w:b/>
                <w:sz w:val="22"/>
                <w:szCs w:val="22"/>
              </w:rPr>
            </w:pPr>
            <w:r>
              <w:rPr>
                <w:rFonts w:ascii="Frutiger Next Com" w:hAnsi="Frutiger Next Com" w:cstheme="minorHAnsi"/>
                <w:b/>
                <w:sz w:val="22"/>
                <w:szCs w:val="22"/>
              </w:rPr>
              <w:t>Name</w:t>
            </w:r>
          </w:p>
        </w:tc>
        <w:tc>
          <w:tcPr>
            <w:tcW w:w="4394" w:type="dxa"/>
            <w:shd w:val="clear" w:color="auto" w:fill="auto"/>
            <w:vAlign w:val="center"/>
          </w:tcPr>
          <w:p w:rsidR="00871B9F" w:rsidRPr="008F229D" w:rsidRDefault="00871B9F" w:rsidP="00871B9F">
            <w:pPr>
              <w:rPr>
                <w:rFonts w:ascii="Frutiger Next Com Light" w:hAnsi="Frutiger Next Com Light" w:cstheme="minorHAnsi"/>
                <w:sz w:val="22"/>
                <w:szCs w:val="22"/>
              </w:rPr>
            </w:pPr>
            <w:r w:rsidRPr="008F229D">
              <w:rPr>
                <w:rFonts w:ascii="Frutiger Next Com Light" w:hAnsi="Frutiger Next Com Light" w:cstheme="minorHAnsi"/>
                <w:sz w:val="22"/>
                <w:szCs w:val="22"/>
              </w:rPr>
              <w:fldChar w:fldCharType="begin">
                <w:ffData>
                  <w:name w:val="Text2"/>
                  <w:enabled/>
                  <w:calcOnExit w:val="0"/>
                  <w:textInput/>
                </w:ffData>
              </w:fldChar>
            </w:r>
            <w:r w:rsidRPr="008F229D">
              <w:rPr>
                <w:rFonts w:ascii="Frutiger Next Com Light" w:hAnsi="Frutiger Next Com Light" w:cstheme="minorHAnsi"/>
                <w:sz w:val="22"/>
                <w:szCs w:val="22"/>
              </w:rPr>
              <w:instrText xml:space="preserve"> FORMTEXT </w:instrText>
            </w:r>
            <w:r w:rsidRPr="008F229D">
              <w:rPr>
                <w:rFonts w:ascii="Frutiger Next Com Light" w:hAnsi="Frutiger Next Com Light" w:cstheme="minorHAnsi"/>
                <w:sz w:val="22"/>
                <w:szCs w:val="22"/>
              </w:rPr>
            </w:r>
            <w:r w:rsidRPr="008F229D">
              <w:rPr>
                <w:rFonts w:ascii="Frutiger Next Com Light" w:hAnsi="Frutiger Next Com Light" w:cstheme="minorHAnsi"/>
                <w:sz w:val="22"/>
                <w:szCs w:val="22"/>
              </w:rPr>
              <w:fldChar w:fldCharType="separate"/>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sz w:val="22"/>
                <w:szCs w:val="22"/>
              </w:rPr>
              <w:fldChar w:fldCharType="end"/>
            </w:r>
          </w:p>
        </w:tc>
      </w:tr>
    </w:tbl>
    <w:p w:rsidR="00A6155E" w:rsidRPr="007D0DAF" w:rsidRDefault="00A6155E" w:rsidP="00A6155E">
      <w:pPr>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tabs>
          <w:tab w:val="left" w:pos="1128"/>
        </w:tabs>
        <w:rPr>
          <w:rFonts w:asciiTheme="minorHAnsi" w:hAnsiTheme="minorHAnsi" w:cstheme="minorHAnsi"/>
          <w:sz w:val="16"/>
          <w:szCs w:val="16"/>
        </w:rPr>
      </w:pPr>
      <w:r>
        <w:rPr>
          <w:rFonts w:asciiTheme="minorHAnsi" w:hAnsiTheme="minorHAnsi" w:cstheme="minorHAnsi"/>
          <w:sz w:val="16"/>
          <w:szCs w:val="16"/>
        </w:rPr>
        <w:tab/>
      </w:r>
    </w:p>
    <w:sectPr w:rsidR="00871B9F" w:rsidRPr="00871B9F" w:rsidSect="008702F2">
      <w:headerReference w:type="first" r:id="rId13"/>
      <w:footerReference w:type="first" r:id="rId14"/>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A2" w:rsidRDefault="00217DA2" w:rsidP="009213E2">
      <w:r>
        <w:separator/>
      </w:r>
    </w:p>
  </w:endnote>
  <w:endnote w:type="continuationSeparator" w:id="0">
    <w:p w:rsidR="00217DA2" w:rsidRDefault="00217DA2" w:rsidP="0092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Bold-Roman">
    <w:panose1 w:val="00000000000000000000"/>
    <w:charset w:val="4D"/>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E" w:rsidRDefault="00167BFE">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A2" w:rsidRDefault="00217DA2" w:rsidP="009213E2">
      <w:r>
        <w:separator/>
      </w:r>
    </w:p>
  </w:footnote>
  <w:footnote w:type="continuationSeparator" w:id="0">
    <w:p w:rsidR="00217DA2" w:rsidRDefault="00217DA2" w:rsidP="0092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E" w:rsidRDefault="00167BFE" w:rsidP="00167BFE">
    <w:pPr>
      <w:pStyle w:val="Kopfzeile"/>
    </w:pPr>
    <w:r>
      <w:rPr>
        <w:rFonts w:ascii="FrutigerNext LT Light" w:hAnsi="FrutigerNext LT Light" w:cs="Calibri"/>
        <w:noProof/>
        <w:color w:val="000000"/>
        <w:sz w:val="18"/>
        <w:szCs w:val="18"/>
      </w:rPr>
      <w:drawing>
        <wp:anchor distT="0" distB="0" distL="114300" distR="114300" simplePos="0" relativeHeight="251660288" behindDoc="1" locked="0" layoutInCell="1" allowOverlap="1" wp14:anchorId="0E36F2CA" wp14:editId="6D0CE867">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9264" behindDoc="0" locked="0" layoutInCell="1" allowOverlap="1" wp14:anchorId="233C9A07" wp14:editId="66EDB384">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167BFE" w:rsidRDefault="00167BFE" w:rsidP="00167B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C9A07"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167BFE" w:rsidRDefault="00167BFE" w:rsidP="00167BFE"/>
                </w:txbxContent>
              </v:textbox>
            </v:shape>
          </w:pict>
        </mc:Fallback>
      </mc:AlternateContent>
    </w:r>
    <w:r>
      <w:tab/>
    </w:r>
    <w:r>
      <w:tab/>
    </w:r>
    <w:r>
      <w:tab/>
    </w:r>
    <w:r>
      <w:tab/>
    </w:r>
    <w:r>
      <w:tab/>
    </w:r>
    <w:r>
      <w:tab/>
    </w:r>
    <w:r>
      <w:tab/>
    </w:r>
    <w:r>
      <w:tab/>
    </w:r>
    <w:r>
      <w:tab/>
    </w:r>
    <w:r>
      <w:tab/>
    </w:r>
    <w:r>
      <w:tab/>
    </w:r>
  </w:p>
  <w:p w:rsidR="00167BFE" w:rsidRPr="00052A5A" w:rsidRDefault="00167BFE" w:rsidP="00167BFE">
    <w:pPr>
      <w:pStyle w:val="Kopfzeile"/>
      <w:rPr>
        <w:sz w:val="10"/>
        <w:szCs w:val="1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167BFE" w:rsidRDefault="00167BFE" w:rsidP="00167BFE">
    <w:pPr>
      <w:tabs>
        <w:tab w:val="left" w:pos="6408"/>
      </w:tabs>
      <w:rPr>
        <w:rFonts w:ascii="Titillium Web" w:hAnsi="Titillium Web"/>
        <w:b/>
        <w:sz w:val="31"/>
        <w:szCs w:val="31"/>
        <w14:textFill>
          <w14:gradFill>
            <w14:gsLst>
              <w14:gs w14:pos="0">
                <w14:srgbClr w14:val="4879B7"/>
              </w14:gs>
              <w14:gs w14:pos="100000">
                <w14:srgbClr w14:val="003871"/>
              </w14:gs>
            </w14:gsLst>
            <w14:lin w14:ang="18900000" w14:scaled="0"/>
          </w14:gradFill>
        </w14:textFill>
      </w:rPr>
    </w:pPr>
    <w:r w:rsidRPr="007F35DE">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DEUTSCH-FRANZÖSISCHER TANDEMSPRACHKURS FÜR ERWACHSEN</w:t>
    </w: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E</w:t>
    </w:r>
  </w:p>
  <w:p w:rsidR="00167BFE" w:rsidRPr="007F35DE" w:rsidRDefault="00167BFE" w:rsidP="00167BFE">
    <w:pPr>
      <w:tabs>
        <w:tab w:val="left" w:pos="6408"/>
      </w:tabs>
      <w:rPr>
        <w:rFonts w:ascii="Titillium Web" w:hAnsi="Titillium Web"/>
        <w:b/>
        <w:sz w:val="31"/>
        <w:szCs w:val="31"/>
        <w14:textFill>
          <w14:gradFill>
            <w14:gsLst>
              <w14:gs w14:pos="0">
                <w14:srgbClr w14:val="4879B7"/>
              </w14:gs>
              <w14:gs w14:pos="50000">
                <w14:schemeClr w14:val="accent1">
                  <w14:tint w14:val="44500"/>
                  <w14:satMod w14:val="160000"/>
                </w14:schemeClr>
              </w14:gs>
              <w14:gs w14:pos="100000">
                <w14:srgbClr w14:val="003871"/>
              </w14:gs>
            </w14:gsLst>
            <w14:lin w14:ang="2700000" w14:scaled="0"/>
          </w14:gradFill>
        </w14:textFill>
      </w:rPr>
    </w:pP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BEWERBUNG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012"/>
    <w:multiLevelType w:val="hybridMultilevel"/>
    <w:tmpl w:val="DC8C967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1" w15:restartNumberingAfterBreak="0">
    <w:nsid w:val="2AE02094"/>
    <w:multiLevelType w:val="hybridMultilevel"/>
    <w:tmpl w:val="E56262A0"/>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2" w15:restartNumberingAfterBreak="0">
    <w:nsid w:val="2C543C6A"/>
    <w:multiLevelType w:val="hybridMultilevel"/>
    <w:tmpl w:val="F3C6BD1C"/>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3" w15:restartNumberingAfterBreak="0">
    <w:nsid w:val="389157B4"/>
    <w:multiLevelType w:val="hybridMultilevel"/>
    <w:tmpl w:val="DB12F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974121B"/>
    <w:multiLevelType w:val="multilevel"/>
    <w:tmpl w:val="225C6EB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D6104"/>
    <w:multiLevelType w:val="hybridMultilevel"/>
    <w:tmpl w:val="2E469692"/>
    <w:lvl w:ilvl="0" w:tplc="52B2E8AE">
      <w:start w:val="1"/>
      <w:numFmt w:val="bullet"/>
      <w:lvlText w:val=""/>
      <w:lvlJc w:val="left"/>
      <w:pPr>
        <w:tabs>
          <w:tab w:val="num" w:pos="720"/>
        </w:tabs>
        <w:ind w:left="720" w:hanging="360"/>
      </w:pPr>
      <w:rPr>
        <w:rFonts w:ascii="Symbol" w:hAnsi="Symbol" w:hint="default"/>
        <w:color w:val="auto"/>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6" w15:restartNumberingAfterBreak="0">
    <w:nsid w:val="6D940F11"/>
    <w:multiLevelType w:val="hybridMultilevel"/>
    <w:tmpl w:val="FAD8B812"/>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7" w15:restartNumberingAfterBreak="0">
    <w:nsid w:val="6FC53768"/>
    <w:multiLevelType w:val="hybridMultilevel"/>
    <w:tmpl w:val="B0868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A23D8D"/>
    <w:multiLevelType w:val="hybridMultilevel"/>
    <w:tmpl w:val="18C45C92"/>
    <w:lvl w:ilvl="0" w:tplc="CC5A20A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
  </w:num>
  <w:num w:numId="7">
    <w:abstractNumId w:val="6"/>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iY556Q43rP2YUy21nnUizBlS3wmTr5Cd+4TUV4aZV0HTGJimQjhDnAba/1HLkO0tXMpd4efK03Y5Q0+4wNMqA==" w:salt="aCA6ToalmJHsq6UKLNtsDA=="/>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2"/>
    <w:rsid w:val="0000494D"/>
    <w:rsid w:val="00043CD3"/>
    <w:rsid w:val="00052A5A"/>
    <w:rsid w:val="00057F03"/>
    <w:rsid w:val="000722B5"/>
    <w:rsid w:val="00084E36"/>
    <w:rsid w:val="000B2C1B"/>
    <w:rsid w:val="000D071C"/>
    <w:rsid w:val="000E3395"/>
    <w:rsid w:val="000F7578"/>
    <w:rsid w:val="0010494B"/>
    <w:rsid w:val="001251F4"/>
    <w:rsid w:val="001409B1"/>
    <w:rsid w:val="00145563"/>
    <w:rsid w:val="00167BFE"/>
    <w:rsid w:val="001D6236"/>
    <w:rsid w:val="001F342A"/>
    <w:rsid w:val="00210CB8"/>
    <w:rsid w:val="00217DA2"/>
    <w:rsid w:val="0022269C"/>
    <w:rsid w:val="00223B71"/>
    <w:rsid w:val="00244FB2"/>
    <w:rsid w:val="00271496"/>
    <w:rsid w:val="002A6BD3"/>
    <w:rsid w:val="0030563A"/>
    <w:rsid w:val="00313F43"/>
    <w:rsid w:val="00341DBD"/>
    <w:rsid w:val="00427C01"/>
    <w:rsid w:val="00433EFD"/>
    <w:rsid w:val="004461C1"/>
    <w:rsid w:val="00467CC0"/>
    <w:rsid w:val="00473067"/>
    <w:rsid w:val="004A5750"/>
    <w:rsid w:val="004A6152"/>
    <w:rsid w:val="004A7BC1"/>
    <w:rsid w:val="004B1DB9"/>
    <w:rsid w:val="004C6F7E"/>
    <w:rsid w:val="004E5C76"/>
    <w:rsid w:val="00506E38"/>
    <w:rsid w:val="00515B33"/>
    <w:rsid w:val="0051726D"/>
    <w:rsid w:val="00550CF8"/>
    <w:rsid w:val="00556E23"/>
    <w:rsid w:val="005C2D27"/>
    <w:rsid w:val="005C7FD4"/>
    <w:rsid w:val="005E1BC1"/>
    <w:rsid w:val="005F54AC"/>
    <w:rsid w:val="006210CB"/>
    <w:rsid w:val="00622EE6"/>
    <w:rsid w:val="00673AAC"/>
    <w:rsid w:val="00690DEB"/>
    <w:rsid w:val="00695973"/>
    <w:rsid w:val="006C4813"/>
    <w:rsid w:val="006F1253"/>
    <w:rsid w:val="00715048"/>
    <w:rsid w:val="00725591"/>
    <w:rsid w:val="0073068D"/>
    <w:rsid w:val="00782D58"/>
    <w:rsid w:val="007D0DAF"/>
    <w:rsid w:val="00800032"/>
    <w:rsid w:val="00820DC5"/>
    <w:rsid w:val="00845B03"/>
    <w:rsid w:val="00846A1C"/>
    <w:rsid w:val="008615B9"/>
    <w:rsid w:val="008702F2"/>
    <w:rsid w:val="00871B9F"/>
    <w:rsid w:val="00893951"/>
    <w:rsid w:val="00897132"/>
    <w:rsid w:val="008A2623"/>
    <w:rsid w:val="008A7108"/>
    <w:rsid w:val="008F229D"/>
    <w:rsid w:val="008F4E1C"/>
    <w:rsid w:val="008F52CF"/>
    <w:rsid w:val="008F5578"/>
    <w:rsid w:val="00902AEB"/>
    <w:rsid w:val="009213E2"/>
    <w:rsid w:val="009C2BA3"/>
    <w:rsid w:val="009C6A59"/>
    <w:rsid w:val="00A07C1C"/>
    <w:rsid w:val="00A43F58"/>
    <w:rsid w:val="00A55F40"/>
    <w:rsid w:val="00A6155E"/>
    <w:rsid w:val="00AA7EC8"/>
    <w:rsid w:val="00AC2FAC"/>
    <w:rsid w:val="00AC503E"/>
    <w:rsid w:val="00AD3077"/>
    <w:rsid w:val="00AF50A0"/>
    <w:rsid w:val="00B10D0E"/>
    <w:rsid w:val="00B45119"/>
    <w:rsid w:val="00B9525E"/>
    <w:rsid w:val="00BA68E0"/>
    <w:rsid w:val="00BD2AFE"/>
    <w:rsid w:val="00BE7F17"/>
    <w:rsid w:val="00C01084"/>
    <w:rsid w:val="00C04260"/>
    <w:rsid w:val="00C05822"/>
    <w:rsid w:val="00C51173"/>
    <w:rsid w:val="00C616DD"/>
    <w:rsid w:val="00C94C36"/>
    <w:rsid w:val="00CB49CB"/>
    <w:rsid w:val="00CE7873"/>
    <w:rsid w:val="00D06339"/>
    <w:rsid w:val="00D225ED"/>
    <w:rsid w:val="00D27AB6"/>
    <w:rsid w:val="00D31F46"/>
    <w:rsid w:val="00D47587"/>
    <w:rsid w:val="00D5322F"/>
    <w:rsid w:val="00D63E98"/>
    <w:rsid w:val="00D809B6"/>
    <w:rsid w:val="00D93C01"/>
    <w:rsid w:val="00D93E4D"/>
    <w:rsid w:val="00DB2303"/>
    <w:rsid w:val="00DC1F90"/>
    <w:rsid w:val="00DC277C"/>
    <w:rsid w:val="00DE4FC0"/>
    <w:rsid w:val="00E344E0"/>
    <w:rsid w:val="00E35F05"/>
    <w:rsid w:val="00E855B3"/>
    <w:rsid w:val="00EA49F8"/>
    <w:rsid w:val="00EC3418"/>
    <w:rsid w:val="00EE5636"/>
    <w:rsid w:val="00F22D3F"/>
    <w:rsid w:val="00F24550"/>
    <w:rsid w:val="00F26ED6"/>
    <w:rsid w:val="00F447B3"/>
    <w:rsid w:val="00FA0609"/>
    <w:rsid w:val="00FC0E03"/>
    <w:rsid w:val="00FC55DA"/>
    <w:rsid w:val="00FD4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C2F21D"/>
  <w15:docId w15:val="{0B584321-C9A9-4331-817D-842FF35A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BC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A7BC1"/>
    <w:pPr>
      <w:keepNext/>
      <w:spacing w:line="240" w:lineRule="atLeast"/>
      <w:ind w:right="617"/>
      <w:jc w:val="both"/>
      <w:outlineLvl w:val="0"/>
    </w:pPr>
    <w:rPr>
      <w:rFonts w:ascii="Arial" w:eastAsia="Arial Unicode MS" w:hAnsi="Arial" w:cs="Arial"/>
      <w:b/>
      <w:u w:val="single"/>
    </w:rPr>
  </w:style>
  <w:style w:type="paragraph" w:styleId="berschrift5">
    <w:name w:val="heading 5"/>
    <w:basedOn w:val="Standard"/>
    <w:next w:val="Standard"/>
    <w:link w:val="berschrift5Zchn"/>
    <w:uiPriority w:val="9"/>
    <w:semiHidden/>
    <w:unhideWhenUsed/>
    <w:qFormat/>
    <w:rsid w:val="00B10D0E"/>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E2"/>
    <w:pPr>
      <w:tabs>
        <w:tab w:val="center" w:pos="4536"/>
        <w:tab w:val="right" w:pos="9072"/>
      </w:tabs>
    </w:pPr>
  </w:style>
  <w:style w:type="character" w:customStyle="1" w:styleId="KopfzeileZchn">
    <w:name w:val="Kopfzeile Zchn"/>
    <w:basedOn w:val="Absatz-Standardschriftart"/>
    <w:link w:val="Kopfzeile"/>
    <w:uiPriority w:val="99"/>
    <w:rsid w:val="009213E2"/>
  </w:style>
  <w:style w:type="paragraph" w:styleId="Fuzeile">
    <w:name w:val="footer"/>
    <w:basedOn w:val="Standard"/>
    <w:link w:val="FuzeileZchn"/>
    <w:uiPriority w:val="99"/>
    <w:unhideWhenUsed/>
    <w:rsid w:val="009213E2"/>
    <w:pPr>
      <w:tabs>
        <w:tab w:val="center" w:pos="4536"/>
        <w:tab w:val="right" w:pos="9072"/>
      </w:tabs>
    </w:pPr>
  </w:style>
  <w:style w:type="character" w:customStyle="1" w:styleId="FuzeileZchn">
    <w:name w:val="Fußzeile Zchn"/>
    <w:basedOn w:val="Absatz-Standardschriftart"/>
    <w:link w:val="Fuzeile"/>
    <w:uiPriority w:val="99"/>
    <w:rsid w:val="009213E2"/>
  </w:style>
  <w:style w:type="paragraph" w:styleId="Sprechblasentext">
    <w:name w:val="Balloon Text"/>
    <w:basedOn w:val="Standard"/>
    <w:link w:val="SprechblasentextZchn"/>
    <w:uiPriority w:val="99"/>
    <w:semiHidden/>
    <w:unhideWhenUsed/>
    <w:rsid w:val="009213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2"/>
    <w:rPr>
      <w:rFonts w:ascii="Tahoma" w:hAnsi="Tahoma" w:cs="Tahoma"/>
      <w:sz w:val="16"/>
      <w:szCs w:val="16"/>
    </w:rPr>
  </w:style>
  <w:style w:type="character" w:styleId="Hyperlink">
    <w:name w:val="Hyperlink"/>
    <w:basedOn w:val="Absatz-Standardschriftart"/>
    <w:uiPriority w:val="99"/>
    <w:unhideWhenUsed/>
    <w:rsid w:val="009213E2"/>
    <w:rPr>
      <w:color w:val="0000FF" w:themeColor="hyperlink"/>
      <w:u w:val="single"/>
    </w:rPr>
  </w:style>
  <w:style w:type="character" w:customStyle="1" w:styleId="berschrift1Zchn">
    <w:name w:val="Überschrift 1 Zchn"/>
    <w:basedOn w:val="Absatz-Standardschriftart"/>
    <w:link w:val="berschrift1"/>
    <w:rsid w:val="004A7BC1"/>
    <w:rPr>
      <w:rFonts w:ascii="Arial" w:eastAsia="Arial Unicode MS" w:hAnsi="Arial" w:cs="Arial"/>
      <w:b/>
      <w:sz w:val="24"/>
      <w:szCs w:val="24"/>
      <w:u w:val="single"/>
      <w:lang w:eastAsia="de-DE"/>
    </w:rPr>
  </w:style>
  <w:style w:type="paragraph" w:styleId="Titel">
    <w:name w:val="Title"/>
    <w:basedOn w:val="Standard"/>
    <w:link w:val="TitelZchn"/>
    <w:qFormat/>
    <w:rsid w:val="004A7BC1"/>
    <w:pPr>
      <w:pBdr>
        <w:top w:val="single" w:sz="4" w:space="1" w:color="auto"/>
        <w:left w:val="single" w:sz="4" w:space="4" w:color="auto"/>
        <w:bottom w:val="single" w:sz="4" w:space="1" w:color="auto"/>
        <w:right w:val="single" w:sz="4" w:space="4" w:color="auto"/>
      </w:pBdr>
      <w:spacing w:line="240" w:lineRule="atLeast"/>
      <w:ind w:right="617"/>
      <w:jc w:val="center"/>
    </w:pPr>
    <w:rPr>
      <w:rFonts w:cs="Arial"/>
      <w:b/>
      <w:lang w:val="fr-FR"/>
    </w:rPr>
  </w:style>
  <w:style w:type="character" w:customStyle="1" w:styleId="TitelZchn">
    <w:name w:val="Titel Zchn"/>
    <w:basedOn w:val="Absatz-Standardschriftart"/>
    <w:link w:val="Titel"/>
    <w:rsid w:val="004A7BC1"/>
    <w:rPr>
      <w:rFonts w:ascii="Times New Roman" w:eastAsia="Times New Roman" w:hAnsi="Times New Roman" w:cs="Arial"/>
      <w:b/>
      <w:sz w:val="24"/>
      <w:szCs w:val="24"/>
      <w:lang w:val="fr-FR" w:eastAsia="de-DE"/>
    </w:rPr>
  </w:style>
  <w:style w:type="paragraph" w:styleId="Textkrper">
    <w:name w:val="Body Text"/>
    <w:basedOn w:val="Standard"/>
    <w:link w:val="TextkrperZchn"/>
    <w:rsid w:val="004A7BC1"/>
    <w:pPr>
      <w:spacing w:after="120"/>
    </w:pPr>
    <w:rPr>
      <w:rFonts w:ascii="Arial" w:hAnsi="Arial"/>
      <w:szCs w:val="20"/>
    </w:rPr>
  </w:style>
  <w:style w:type="character" w:customStyle="1" w:styleId="TextkrperZchn">
    <w:name w:val="Textkörper Zchn"/>
    <w:basedOn w:val="Absatz-Standardschriftart"/>
    <w:link w:val="Textkrper"/>
    <w:rsid w:val="004A7BC1"/>
    <w:rPr>
      <w:rFonts w:ascii="Arial" w:eastAsia="Times New Roman" w:hAnsi="Arial" w:cs="Times New Roman"/>
      <w:sz w:val="24"/>
      <w:szCs w:val="20"/>
      <w:lang w:eastAsia="de-DE"/>
    </w:rPr>
  </w:style>
  <w:style w:type="paragraph" w:styleId="Textkrper3">
    <w:name w:val="Body Text 3"/>
    <w:basedOn w:val="Standard"/>
    <w:link w:val="Textkrper3Zchn"/>
    <w:rsid w:val="004A7BC1"/>
    <w:pPr>
      <w:tabs>
        <w:tab w:val="left" w:pos="2552"/>
        <w:tab w:val="left" w:pos="3119"/>
        <w:tab w:val="left" w:pos="3686"/>
        <w:tab w:val="left" w:pos="4253"/>
      </w:tabs>
      <w:spacing w:line="240" w:lineRule="atLeast"/>
      <w:ind w:right="617"/>
      <w:jc w:val="both"/>
    </w:pPr>
    <w:rPr>
      <w:sz w:val="22"/>
      <w:szCs w:val="20"/>
      <w:lang w:val="fr-FR"/>
    </w:rPr>
  </w:style>
  <w:style w:type="character" w:customStyle="1" w:styleId="Textkrper3Zchn">
    <w:name w:val="Textkörper 3 Zchn"/>
    <w:basedOn w:val="Absatz-Standardschriftart"/>
    <w:link w:val="Textkrper3"/>
    <w:rsid w:val="004A7BC1"/>
    <w:rPr>
      <w:rFonts w:ascii="Times New Roman" w:eastAsia="Times New Roman" w:hAnsi="Times New Roman" w:cs="Times New Roman"/>
      <w:szCs w:val="20"/>
      <w:lang w:val="fr-FR" w:eastAsia="de-DE"/>
    </w:rPr>
  </w:style>
  <w:style w:type="paragraph" w:styleId="StandardWeb">
    <w:name w:val="Normal (Web)"/>
    <w:basedOn w:val="Standard"/>
    <w:uiPriority w:val="99"/>
    <w:semiHidden/>
    <w:unhideWhenUsed/>
    <w:rsid w:val="00223B71"/>
    <w:pPr>
      <w:spacing w:before="100" w:beforeAutospacing="1" w:after="100" w:afterAutospacing="1"/>
    </w:pPr>
  </w:style>
  <w:style w:type="character" w:styleId="Fett">
    <w:name w:val="Strong"/>
    <w:basedOn w:val="Absatz-Standardschriftart"/>
    <w:uiPriority w:val="22"/>
    <w:qFormat/>
    <w:rsid w:val="00223B71"/>
    <w:rPr>
      <w:b/>
      <w:bCs/>
    </w:rPr>
  </w:style>
  <w:style w:type="paragraph" w:styleId="Textkrper2">
    <w:name w:val="Body Text 2"/>
    <w:basedOn w:val="Standard"/>
    <w:link w:val="Textkrper2Zchn"/>
    <w:uiPriority w:val="99"/>
    <w:semiHidden/>
    <w:unhideWhenUsed/>
    <w:rsid w:val="00EE5636"/>
    <w:pPr>
      <w:spacing w:after="120" w:line="480" w:lineRule="auto"/>
    </w:pPr>
  </w:style>
  <w:style w:type="character" w:customStyle="1" w:styleId="Textkrper2Zchn">
    <w:name w:val="Textkörper 2 Zchn"/>
    <w:basedOn w:val="Absatz-Standardschriftart"/>
    <w:link w:val="Textkrper2"/>
    <w:uiPriority w:val="99"/>
    <w:semiHidden/>
    <w:rsid w:val="00EE5636"/>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B10D0E"/>
    <w:rPr>
      <w:rFonts w:asciiTheme="majorHAnsi" w:eastAsiaTheme="majorEastAsia" w:hAnsiTheme="majorHAnsi" w:cstheme="majorBidi"/>
      <w:color w:val="243F60" w:themeColor="accent1" w:themeShade="7F"/>
      <w:sz w:val="24"/>
      <w:szCs w:val="24"/>
      <w:lang w:eastAsia="de-DE"/>
    </w:rPr>
  </w:style>
  <w:style w:type="table" w:styleId="Tabellenraster">
    <w:name w:val="Table Grid"/>
    <w:basedOn w:val="NormaleTabelle"/>
    <w:uiPriority w:val="59"/>
    <w:rsid w:val="00BD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AEB"/>
    <w:pPr>
      <w:ind w:left="720"/>
      <w:contextualSpacing/>
    </w:pPr>
  </w:style>
  <w:style w:type="character" w:customStyle="1" w:styleId="DAADSublineMetaBold1114">
    <w:name w:val="DAAD Subline MetaBold 11/14"/>
    <w:uiPriority w:val="99"/>
    <w:rsid w:val="00167BFE"/>
    <w:rPr>
      <w:rFonts w:ascii="MetaBold-Roman" w:hAnsi="MetaBold-Roman" w:cs="MetaBold-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0288">
      <w:bodyDiv w:val="1"/>
      <w:marLeft w:val="0"/>
      <w:marRight w:val="0"/>
      <w:marTop w:val="0"/>
      <w:marBottom w:val="0"/>
      <w:divBdr>
        <w:top w:val="none" w:sz="0" w:space="0" w:color="auto"/>
        <w:left w:val="none" w:sz="0" w:space="0" w:color="auto"/>
        <w:bottom w:val="none" w:sz="0" w:space="0" w:color="auto"/>
        <w:right w:val="none" w:sz="0" w:space="0" w:color="auto"/>
      </w:divBdr>
      <w:divsChild>
        <w:div w:id="2017730369">
          <w:marLeft w:val="0"/>
          <w:marRight w:val="0"/>
          <w:marTop w:val="0"/>
          <w:marBottom w:val="0"/>
          <w:divBdr>
            <w:top w:val="none" w:sz="0" w:space="0" w:color="auto"/>
            <w:left w:val="none" w:sz="0" w:space="0" w:color="auto"/>
            <w:bottom w:val="none" w:sz="0" w:space="0" w:color="auto"/>
            <w:right w:val="none" w:sz="0" w:space="0" w:color="auto"/>
          </w:divBdr>
          <w:divsChild>
            <w:div w:id="112482633">
              <w:marLeft w:val="0"/>
              <w:marRight w:val="0"/>
              <w:marTop w:val="0"/>
              <w:marBottom w:val="0"/>
              <w:divBdr>
                <w:top w:val="none" w:sz="0" w:space="0" w:color="auto"/>
                <w:left w:val="none" w:sz="0" w:space="0" w:color="auto"/>
                <w:bottom w:val="none" w:sz="0" w:space="0" w:color="auto"/>
                <w:right w:val="none" w:sz="0" w:space="0" w:color="auto"/>
              </w:divBdr>
              <w:divsChild>
                <w:div w:id="2121995309">
                  <w:marLeft w:val="0"/>
                  <w:marRight w:val="0"/>
                  <w:marTop w:val="0"/>
                  <w:marBottom w:val="0"/>
                  <w:divBdr>
                    <w:top w:val="none" w:sz="0" w:space="0" w:color="auto"/>
                    <w:left w:val="none" w:sz="0" w:space="0" w:color="auto"/>
                    <w:bottom w:val="none" w:sz="0" w:space="0" w:color="auto"/>
                    <w:right w:val="none" w:sz="0" w:space="0" w:color="auto"/>
                  </w:divBdr>
                  <w:divsChild>
                    <w:div w:id="1798252450">
                      <w:marLeft w:val="0"/>
                      <w:marRight w:val="0"/>
                      <w:marTop w:val="0"/>
                      <w:marBottom w:val="0"/>
                      <w:divBdr>
                        <w:top w:val="none" w:sz="0" w:space="0" w:color="auto"/>
                        <w:left w:val="none" w:sz="0" w:space="0" w:color="auto"/>
                        <w:bottom w:val="none" w:sz="0" w:space="0" w:color="auto"/>
                        <w:right w:val="none" w:sz="0" w:space="0" w:color="auto"/>
                      </w:divBdr>
                      <w:divsChild>
                        <w:div w:id="2106655186">
                          <w:marLeft w:val="0"/>
                          <w:marRight w:val="0"/>
                          <w:marTop w:val="0"/>
                          <w:marBottom w:val="0"/>
                          <w:divBdr>
                            <w:top w:val="none" w:sz="0" w:space="0" w:color="auto"/>
                            <w:left w:val="none" w:sz="0" w:space="0" w:color="auto"/>
                            <w:bottom w:val="none" w:sz="0" w:space="0" w:color="auto"/>
                            <w:right w:val="none" w:sz="0" w:space="0" w:color="auto"/>
                          </w:divBdr>
                          <w:divsChild>
                            <w:div w:id="777020590">
                              <w:marLeft w:val="0"/>
                              <w:marRight w:val="0"/>
                              <w:marTop w:val="0"/>
                              <w:marBottom w:val="0"/>
                              <w:divBdr>
                                <w:top w:val="none" w:sz="0" w:space="0" w:color="auto"/>
                                <w:left w:val="none" w:sz="0" w:space="0" w:color="auto"/>
                                <w:bottom w:val="none" w:sz="0" w:space="0" w:color="auto"/>
                                <w:right w:val="none" w:sz="0" w:space="0" w:color="auto"/>
                              </w:divBdr>
                              <w:divsChild>
                                <w:div w:id="822088436">
                                  <w:marLeft w:val="0"/>
                                  <w:marRight w:val="0"/>
                                  <w:marTop w:val="0"/>
                                  <w:marBottom w:val="0"/>
                                  <w:divBdr>
                                    <w:top w:val="none" w:sz="0" w:space="0" w:color="auto"/>
                                    <w:left w:val="none" w:sz="0" w:space="0" w:color="auto"/>
                                    <w:bottom w:val="none" w:sz="0" w:space="0" w:color="auto"/>
                                    <w:right w:val="none" w:sz="0" w:space="0" w:color="auto"/>
                                  </w:divBdr>
                                  <w:divsChild>
                                    <w:div w:id="660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uropass.cedefop.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9740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Baumgartner</dc:creator>
  <cp:lastModifiedBy>Iris Baumgartner</cp:lastModifiedBy>
  <cp:revision>5</cp:revision>
  <cp:lastPrinted>2018-11-28T11:07:00Z</cp:lastPrinted>
  <dcterms:created xsi:type="dcterms:W3CDTF">2020-09-15T12:14:00Z</dcterms:created>
  <dcterms:modified xsi:type="dcterms:W3CDTF">2020-09-15T12:15:00Z</dcterms:modified>
</cp:coreProperties>
</file>